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54" w:rsidRDefault="00F41054" w:rsidP="00F41054">
      <w:r w:rsidRPr="00BA3D26">
        <w:rPr>
          <w:noProof/>
          <w:lang w:eastAsia="en-NZ"/>
        </w:rPr>
        <mc:AlternateContent>
          <mc:Choice Requires="wps">
            <w:drawing>
              <wp:anchor distT="0" distB="0" distL="114300" distR="114300" simplePos="0" relativeHeight="251671552" behindDoc="0" locked="0" layoutInCell="1" allowOverlap="1" wp14:anchorId="3A3A0D8D" wp14:editId="60269AE2">
                <wp:simplePos x="0" y="0"/>
                <wp:positionH relativeFrom="column">
                  <wp:posOffset>432435</wp:posOffset>
                </wp:positionH>
                <wp:positionV relativeFrom="paragraph">
                  <wp:posOffset>2108835</wp:posOffset>
                </wp:positionV>
                <wp:extent cx="5489575" cy="7004127"/>
                <wp:effectExtent l="0" t="0" r="0" b="0"/>
                <wp:wrapNone/>
                <wp:docPr id="4" name="TextBox 5"/>
                <wp:cNvGraphicFramePr/>
                <a:graphic xmlns:a="http://schemas.openxmlformats.org/drawingml/2006/main">
                  <a:graphicData uri="http://schemas.microsoft.com/office/word/2010/wordprocessingShape">
                    <wps:wsp>
                      <wps:cNvSpPr txBox="1"/>
                      <wps:spPr>
                        <a:xfrm>
                          <a:off x="0" y="0"/>
                          <a:ext cx="5489575" cy="7004127"/>
                        </a:xfrm>
                        <a:prstGeom prst="rect">
                          <a:avLst/>
                        </a:prstGeom>
                        <a:noFill/>
                      </wps:spPr>
                      <wps:txbx>
                        <w:txbxContent>
                          <w:p w:rsidR="00F41054" w:rsidRPr="00696030" w:rsidRDefault="00F41054" w:rsidP="00F41054">
                            <w:pPr>
                              <w:pStyle w:val="ListParagraph"/>
                              <w:numPr>
                                <w:ilvl w:val="0"/>
                                <w:numId w:val="1"/>
                              </w:numPr>
                              <w:spacing w:after="0"/>
                              <w:rPr>
                                <w:rFonts w:hAnsi="Calibri"/>
                                <w:color w:val="000000" w:themeColor="text1"/>
                                <w:kern w:val="24"/>
                                <w:sz w:val="28"/>
                                <w:szCs w:val="28"/>
                              </w:rPr>
                            </w:pPr>
                            <w:r w:rsidRPr="00696030">
                              <w:rPr>
                                <w:rFonts w:hAnsi="Calibri"/>
                                <w:color w:val="000000" w:themeColor="text1"/>
                                <w:kern w:val="24"/>
                                <w:sz w:val="28"/>
                                <w:szCs w:val="28"/>
                                <w:lang w:val="en-US"/>
                              </w:rPr>
                              <w:t xml:space="preserve">Log into HDEC online forms </w:t>
                            </w:r>
                            <w:hyperlink r:id="rId8" w:history="1">
                              <w:r w:rsidRPr="00696030">
                                <w:rPr>
                                  <w:rStyle w:val="Hyperlink"/>
                                  <w:rFonts w:hAnsi="Calibri"/>
                                  <w:kern w:val="24"/>
                                  <w:sz w:val="28"/>
                                  <w:szCs w:val="28"/>
                                  <w:lang w:val="en-US"/>
                                </w:rPr>
                                <w:t>https://nz.ethicsform.org/Signin.aspx</w:t>
                              </w:r>
                            </w:hyperlink>
                          </w:p>
                          <w:p w:rsidR="00F41054" w:rsidRPr="00696030" w:rsidRDefault="00F41054" w:rsidP="00F41054">
                            <w:pPr>
                              <w:pStyle w:val="ListParagraph"/>
                              <w:numPr>
                                <w:ilvl w:val="0"/>
                                <w:numId w:val="1"/>
                              </w:numPr>
                              <w:spacing w:after="0"/>
                              <w:rPr>
                                <w:rFonts w:hAnsi="Calibri"/>
                                <w:color w:val="000000" w:themeColor="text1"/>
                                <w:kern w:val="24"/>
                                <w:sz w:val="28"/>
                                <w:szCs w:val="28"/>
                              </w:rPr>
                            </w:pPr>
                            <w:r w:rsidRPr="00696030">
                              <w:rPr>
                                <w:rFonts w:hAnsi="Calibri"/>
                                <w:color w:val="000000" w:themeColor="text1"/>
                                <w:kern w:val="24"/>
                                <w:sz w:val="28"/>
                                <w:szCs w:val="28"/>
                                <w:lang w:val="en-US"/>
                              </w:rPr>
                              <w:t>The first screen will show a list of your HDEC projects. Click on the title of the project you are submitting a report for.</w:t>
                            </w:r>
                          </w:p>
                          <w:p w:rsidR="00F41054" w:rsidRPr="00696030" w:rsidRDefault="00F41054" w:rsidP="00F41054">
                            <w:pPr>
                              <w:pStyle w:val="ListParagraph"/>
                              <w:numPr>
                                <w:ilvl w:val="0"/>
                                <w:numId w:val="1"/>
                              </w:numPr>
                              <w:spacing w:after="0"/>
                              <w:rPr>
                                <w:rFonts w:hAnsi="Calibri"/>
                                <w:color w:val="000000" w:themeColor="text1"/>
                                <w:kern w:val="24"/>
                                <w:sz w:val="28"/>
                                <w:szCs w:val="28"/>
                              </w:rPr>
                            </w:pPr>
                            <w:r w:rsidRPr="00696030">
                              <w:rPr>
                                <w:rFonts w:hAnsi="Calibri"/>
                                <w:color w:val="000000" w:themeColor="text1"/>
                                <w:kern w:val="24"/>
                                <w:sz w:val="28"/>
                                <w:szCs w:val="28"/>
                                <w:lang w:val="en-US"/>
                              </w:rPr>
                              <w:t>The next sc</w:t>
                            </w:r>
                            <w:r w:rsidR="009E2EBE">
                              <w:rPr>
                                <w:rFonts w:hAnsi="Calibri"/>
                                <w:color w:val="000000" w:themeColor="text1"/>
                                <w:kern w:val="24"/>
                                <w:sz w:val="28"/>
                                <w:szCs w:val="28"/>
                                <w:lang w:val="en-US"/>
                              </w:rPr>
                              <w:t>reen is the project navigation dashboard</w:t>
                            </w:r>
                            <w:r w:rsidRPr="00696030">
                              <w:rPr>
                                <w:rFonts w:hAnsi="Calibri"/>
                                <w:color w:val="000000" w:themeColor="text1"/>
                                <w:kern w:val="24"/>
                                <w:sz w:val="28"/>
                                <w:szCs w:val="28"/>
                                <w:lang w:val="en-US"/>
                              </w:rPr>
                              <w:t>. Click on the “Post-approval” tab in the horizontal menu.</w:t>
                            </w:r>
                          </w:p>
                          <w:p w:rsidR="00F41054" w:rsidRPr="00696030" w:rsidRDefault="00F41054" w:rsidP="00F41054">
                            <w:pPr>
                              <w:pStyle w:val="ListParagraph"/>
                              <w:numPr>
                                <w:ilvl w:val="0"/>
                                <w:numId w:val="1"/>
                              </w:numPr>
                              <w:spacing w:after="0"/>
                              <w:rPr>
                                <w:rFonts w:hAnsi="Calibri"/>
                                <w:color w:val="000000" w:themeColor="text1"/>
                                <w:kern w:val="24"/>
                                <w:sz w:val="28"/>
                                <w:szCs w:val="28"/>
                              </w:rPr>
                            </w:pPr>
                            <w:r w:rsidRPr="00696030">
                              <w:rPr>
                                <w:rFonts w:hAnsi="Calibri"/>
                                <w:color w:val="000000" w:themeColor="text1"/>
                                <w:kern w:val="24"/>
                                <w:sz w:val="28"/>
                                <w:szCs w:val="28"/>
                                <w:lang w:val="en-US"/>
                              </w:rPr>
                              <w:t xml:space="preserve">On the next screen </w:t>
                            </w:r>
                            <w:r w:rsidR="0017432F">
                              <w:rPr>
                                <w:rFonts w:hAnsi="Calibri"/>
                                <w:color w:val="000000" w:themeColor="text1"/>
                                <w:kern w:val="24"/>
                                <w:sz w:val="28"/>
                                <w:szCs w:val="28"/>
                                <w:lang w:val="en-US"/>
                              </w:rPr>
                              <w:t xml:space="preserve">(the post-approval dashboard) </w:t>
                            </w:r>
                            <w:r w:rsidRPr="00696030">
                              <w:rPr>
                                <w:rFonts w:hAnsi="Calibri"/>
                                <w:color w:val="000000" w:themeColor="text1"/>
                                <w:kern w:val="24"/>
                                <w:sz w:val="28"/>
                                <w:szCs w:val="28"/>
                                <w:lang w:val="en-US"/>
                              </w:rPr>
                              <w:t>there is a button “Create a new Post-approval Form”. Click on this.</w:t>
                            </w:r>
                          </w:p>
                          <w:p w:rsidR="00F41054" w:rsidRPr="00696030" w:rsidRDefault="00F41054" w:rsidP="00F41054">
                            <w:pPr>
                              <w:pStyle w:val="ListParagraph"/>
                              <w:numPr>
                                <w:ilvl w:val="0"/>
                                <w:numId w:val="1"/>
                              </w:numPr>
                              <w:spacing w:after="0"/>
                              <w:rPr>
                                <w:rFonts w:hAnsi="Calibri"/>
                                <w:color w:val="000000" w:themeColor="text1"/>
                                <w:kern w:val="24"/>
                                <w:sz w:val="28"/>
                                <w:szCs w:val="28"/>
                              </w:rPr>
                            </w:pPr>
                            <w:r w:rsidRPr="00696030">
                              <w:rPr>
                                <w:rFonts w:hAnsi="Calibri"/>
                                <w:color w:val="000000" w:themeColor="text1"/>
                                <w:kern w:val="24"/>
                                <w:sz w:val="28"/>
                                <w:szCs w:val="28"/>
                                <w:lang w:val="en-US"/>
                              </w:rPr>
                              <w:t xml:space="preserve">Look to the left of the screen under </w:t>
                            </w:r>
                            <w:r>
                              <w:rPr>
                                <w:rFonts w:hAnsi="Calibri"/>
                                <w:color w:val="000000" w:themeColor="text1"/>
                                <w:kern w:val="24"/>
                                <w:sz w:val="28"/>
                                <w:szCs w:val="28"/>
                                <w:lang w:val="en-US"/>
                              </w:rPr>
                              <w:t xml:space="preserve">the heading </w:t>
                            </w:r>
                            <w:r w:rsidRPr="00696030">
                              <w:rPr>
                                <w:rFonts w:hAnsi="Calibri"/>
                                <w:color w:val="000000" w:themeColor="text1"/>
                                <w:kern w:val="24"/>
                                <w:sz w:val="28"/>
                                <w:szCs w:val="28"/>
                                <w:lang w:val="en-US"/>
                              </w:rPr>
                              <w:t>Post-approval</w:t>
                            </w:r>
                            <w:r>
                              <w:rPr>
                                <w:rFonts w:hAnsi="Calibri"/>
                                <w:color w:val="000000" w:themeColor="text1"/>
                                <w:kern w:val="24"/>
                                <w:sz w:val="28"/>
                                <w:szCs w:val="28"/>
                                <w:lang w:val="en-US"/>
                              </w:rPr>
                              <w:t xml:space="preserve"> Forms. A new form will have now</w:t>
                            </w:r>
                            <w:r w:rsidRPr="00696030">
                              <w:rPr>
                                <w:rFonts w:hAnsi="Calibri"/>
                                <w:color w:val="000000" w:themeColor="text1"/>
                                <w:kern w:val="24"/>
                                <w:sz w:val="28"/>
                                <w:szCs w:val="28"/>
                                <w:lang w:val="en-US"/>
                              </w:rPr>
                              <w:t xml:space="preserve"> been created</w:t>
                            </w:r>
                            <w:r>
                              <w:rPr>
                                <w:rFonts w:hAnsi="Calibri"/>
                                <w:color w:val="000000" w:themeColor="text1"/>
                                <w:kern w:val="24"/>
                                <w:sz w:val="28"/>
                                <w:szCs w:val="28"/>
                                <w:lang w:val="en-US"/>
                              </w:rPr>
                              <w:t xml:space="preserve"> and an icon will appear</w:t>
                            </w:r>
                            <w:r w:rsidRPr="00696030">
                              <w:rPr>
                                <w:rFonts w:hAnsi="Calibri"/>
                                <w:color w:val="000000" w:themeColor="text1"/>
                                <w:kern w:val="24"/>
                                <w:sz w:val="28"/>
                                <w:szCs w:val="28"/>
                                <w:lang w:val="en-US"/>
                              </w:rPr>
                              <w:t xml:space="preserve">. It will have a five digit number. </w:t>
                            </w:r>
                            <w:r>
                              <w:rPr>
                                <w:rFonts w:hAnsi="Calibri"/>
                                <w:color w:val="000000" w:themeColor="text1"/>
                                <w:kern w:val="24"/>
                                <w:sz w:val="28"/>
                                <w:szCs w:val="28"/>
                                <w:lang w:val="en-US"/>
                              </w:rPr>
                              <w:t xml:space="preserve">If this is your first Post-approval Form for the study it will be the only form under the heading. If it’s one of several, the one you just created will be at the bottom. </w:t>
                            </w:r>
                            <w:r w:rsidRPr="00696030">
                              <w:rPr>
                                <w:rFonts w:hAnsi="Calibri"/>
                                <w:color w:val="000000" w:themeColor="text1"/>
                                <w:kern w:val="24"/>
                                <w:sz w:val="28"/>
                                <w:szCs w:val="28"/>
                                <w:lang w:val="en-US"/>
                              </w:rPr>
                              <w:t>Click on the form title/number to highlight it.</w:t>
                            </w:r>
                          </w:p>
                          <w:p w:rsidR="00F41054" w:rsidRPr="00696030" w:rsidRDefault="00F41054" w:rsidP="00F41054">
                            <w:pPr>
                              <w:pStyle w:val="ListParagraph"/>
                              <w:numPr>
                                <w:ilvl w:val="0"/>
                                <w:numId w:val="1"/>
                              </w:numPr>
                              <w:spacing w:after="0"/>
                              <w:rPr>
                                <w:rFonts w:hAnsi="Calibri"/>
                                <w:color w:val="000000" w:themeColor="text1"/>
                                <w:kern w:val="24"/>
                                <w:sz w:val="28"/>
                                <w:szCs w:val="28"/>
                              </w:rPr>
                            </w:pPr>
                            <w:r w:rsidRPr="00696030">
                              <w:rPr>
                                <w:rFonts w:hAnsi="Calibri"/>
                                <w:color w:val="000000" w:themeColor="text1"/>
                                <w:kern w:val="24"/>
                                <w:sz w:val="28"/>
                                <w:szCs w:val="28"/>
                                <w:lang w:val="en-US"/>
                              </w:rPr>
                              <w:t>The title/number will now be highlighted in red. This means the form can now be completed or edited. To start working on the form</w:t>
                            </w:r>
                            <w:r>
                              <w:rPr>
                                <w:rFonts w:hAnsi="Calibri"/>
                                <w:color w:val="000000" w:themeColor="text1"/>
                                <w:kern w:val="24"/>
                                <w:sz w:val="28"/>
                                <w:szCs w:val="28"/>
                                <w:lang w:val="en-US"/>
                              </w:rPr>
                              <w:t xml:space="preserve"> look to the table in the </w:t>
                            </w:r>
                            <w:proofErr w:type="spellStart"/>
                            <w:r>
                              <w:rPr>
                                <w:rFonts w:hAnsi="Calibri"/>
                                <w:color w:val="000000" w:themeColor="text1"/>
                                <w:kern w:val="24"/>
                                <w:sz w:val="28"/>
                                <w:szCs w:val="28"/>
                                <w:lang w:val="en-US"/>
                              </w:rPr>
                              <w:t>centre</w:t>
                            </w:r>
                            <w:proofErr w:type="spellEnd"/>
                            <w:r>
                              <w:rPr>
                                <w:rFonts w:hAnsi="Calibri"/>
                                <w:color w:val="000000" w:themeColor="text1"/>
                                <w:kern w:val="24"/>
                                <w:sz w:val="28"/>
                                <w:szCs w:val="28"/>
                                <w:lang w:val="en-US"/>
                              </w:rPr>
                              <w:t xml:space="preserve"> of the screen. You can either click the PAF filter or click on “</w:t>
                            </w:r>
                            <w:r w:rsidRPr="00696030">
                              <w:rPr>
                                <w:rFonts w:hAnsi="Calibri"/>
                                <w:i/>
                                <w:color w:val="000000" w:themeColor="text1"/>
                                <w:kern w:val="24"/>
                                <w:sz w:val="28"/>
                                <w:szCs w:val="28"/>
                                <w:lang w:val="en-US"/>
                              </w:rPr>
                              <w:t>here</w:t>
                            </w:r>
                            <w:r>
                              <w:rPr>
                                <w:rFonts w:hAnsi="Calibri"/>
                                <w:i/>
                                <w:color w:val="000000" w:themeColor="text1"/>
                                <w:kern w:val="24"/>
                                <w:sz w:val="28"/>
                                <w:szCs w:val="28"/>
                                <w:lang w:val="en-US"/>
                              </w:rPr>
                              <w:t xml:space="preserve">” </w:t>
                            </w:r>
                            <w:r>
                              <w:rPr>
                                <w:rFonts w:hAnsi="Calibri"/>
                                <w:color w:val="000000" w:themeColor="text1"/>
                                <w:kern w:val="24"/>
                                <w:sz w:val="28"/>
                                <w:szCs w:val="28"/>
                                <w:lang w:val="en-US"/>
                              </w:rPr>
                              <w:t xml:space="preserve">in the instruction line “Click </w:t>
                            </w:r>
                            <w:r w:rsidRPr="00696030">
                              <w:rPr>
                                <w:rFonts w:hAnsi="Calibri"/>
                                <w:i/>
                                <w:color w:val="000000" w:themeColor="text1"/>
                                <w:kern w:val="24"/>
                                <w:sz w:val="28"/>
                                <w:szCs w:val="28"/>
                                <w:lang w:val="en-US"/>
                              </w:rPr>
                              <w:t>here</w:t>
                            </w:r>
                            <w:r>
                              <w:rPr>
                                <w:rFonts w:hAnsi="Calibri"/>
                                <w:color w:val="000000" w:themeColor="text1"/>
                                <w:kern w:val="24"/>
                                <w:sz w:val="28"/>
                                <w:szCs w:val="28"/>
                                <w:lang w:val="en-US"/>
                              </w:rPr>
                              <w:t xml:space="preserve"> to begin completing/reviewing the form (</w:t>
                            </w:r>
                            <w:proofErr w:type="spellStart"/>
                            <w:r>
                              <w:rPr>
                                <w:rFonts w:hAnsi="Calibri"/>
                                <w:color w:val="000000" w:themeColor="text1"/>
                                <w:kern w:val="24"/>
                                <w:sz w:val="28"/>
                                <w:szCs w:val="28"/>
                                <w:lang w:val="en-US"/>
                              </w:rPr>
                              <w:t>etc</w:t>
                            </w:r>
                            <w:proofErr w:type="spellEnd"/>
                            <w:r>
                              <w:rPr>
                                <w:rFonts w:hAnsi="Calibri"/>
                                <w:color w:val="000000" w:themeColor="text1"/>
                                <w:kern w:val="24"/>
                                <w:sz w:val="28"/>
                                <w:szCs w:val="28"/>
                                <w:lang w:val="en-US"/>
                              </w:rPr>
                              <w:t>)”.</w:t>
                            </w:r>
                          </w:p>
                          <w:p w:rsidR="00F41054" w:rsidRPr="00940490" w:rsidRDefault="00F41054"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lang w:val="en-US"/>
                              </w:rPr>
                              <w:t>You will now be taken to the actual form. On the first page you asked to select the type of Post-approval Form you want to submit. The questions on the subsequent pages will change according to which type of form you select. Use the green directional arrows at the top and bottom of the screen to move from page to page.</w:t>
                            </w:r>
                          </w:p>
                          <w:p w:rsidR="00F41054" w:rsidRPr="00940490" w:rsidRDefault="00F41054"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lang w:val="en-US"/>
                              </w:rPr>
                              <w:t>Don’t forget to use the “Save” button to save your work.</w:t>
                            </w:r>
                          </w:p>
                          <w:p w:rsidR="00F41054" w:rsidRPr="00696030" w:rsidRDefault="00F41054"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lang w:val="en-US"/>
                              </w:rPr>
                              <w:t>HDEC progress reports are very detailed. A</w:t>
                            </w:r>
                            <w:r w:rsidR="0017432F">
                              <w:rPr>
                                <w:rFonts w:hAnsi="Calibri"/>
                                <w:color w:val="000000" w:themeColor="text1"/>
                                <w:kern w:val="24"/>
                                <w:sz w:val="28"/>
                                <w:szCs w:val="28"/>
                                <w:lang w:val="en-US"/>
                              </w:rPr>
                              <w:t xml:space="preserve"> list</w:t>
                            </w:r>
                            <w:r>
                              <w:rPr>
                                <w:rFonts w:hAnsi="Calibri"/>
                                <w:color w:val="000000" w:themeColor="text1"/>
                                <w:kern w:val="24"/>
                                <w:sz w:val="28"/>
                                <w:szCs w:val="28"/>
                                <w:lang w:val="en-US"/>
                              </w:rPr>
                              <w:t xml:space="preserve"> of the current questions can be found in the followin</w:t>
                            </w:r>
                            <w:r w:rsidR="009E2EBE">
                              <w:rPr>
                                <w:rFonts w:hAnsi="Calibri"/>
                                <w:color w:val="000000" w:themeColor="text1"/>
                                <w:kern w:val="24"/>
                                <w:sz w:val="28"/>
                                <w:szCs w:val="28"/>
                                <w:lang w:val="en-US"/>
                              </w:rPr>
                              <w:t xml:space="preserve">g pages of these instructions.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4.05pt;margin-top:166.05pt;width:432.25pt;height:5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" filled="f" stroked="f">
                <v:textbox>
                  <w:txbxContent>
                    <w:p w:rsidR="00F41054" w:rsidRPr="00696030" w:rsidRDefault="00F41054" w:rsidP="00F41054">
                      <w:pPr>
                        <w:pStyle w:val="ListParagraph"/>
                        <w:numPr>
                          <w:ilvl w:val="0"/>
                          <w:numId w:val="1"/>
                        </w:numPr>
                        <w:spacing w:after="0"/>
                        <w:rPr>
                          <w:rFonts w:hAnsi="Calibri"/>
                          <w:color w:val="000000" w:themeColor="text1"/>
                          <w:kern w:val="24"/>
                          <w:sz w:val="28"/>
                          <w:szCs w:val="28"/>
                        </w:rPr>
                      </w:pPr>
                      <w:r w:rsidRPr="00696030">
                        <w:rPr>
                          <w:rFonts w:hAnsi="Calibri"/>
                          <w:color w:val="000000" w:themeColor="text1"/>
                          <w:kern w:val="24"/>
                          <w:sz w:val="28"/>
                          <w:szCs w:val="28"/>
                          <w:lang w:val="en-US"/>
                        </w:rPr>
                        <w:t xml:space="preserve">Log into HDEC online forms </w:t>
                      </w:r>
                      <w:hyperlink r:id="rId9" w:history="1">
                        <w:r w:rsidRPr="00696030">
                          <w:rPr>
                            <w:rStyle w:val="Hyperlink"/>
                            <w:rFonts w:hAnsi="Calibri"/>
                            <w:kern w:val="24"/>
                            <w:sz w:val="28"/>
                            <w:szCs w:val="28"/>
                            <w:lang w:val="en-US"/>
                          </w:rPr>
                          <w:t>https://nz.ethicsform.org/Signin.aspx</w:t>
                        </w:r>
                      </w:hyperlink>
                    </w:p>
                    <w:p w:rsidR="00F41054" w:rsidRPr="00696030" w:rsidRDefault="00F41054" w:rsidP="00F41054">
                      <w:pPr>
                        <w:pStyle w:val="ListParagraph"/>
                        <w:numPr>
                          <w:ilvl w:val="0"/>
                          <w:numId w:val="1"/>
                        </w:numPr>
                        <w:spacing w:after="0"/>
                        <w:rPr>
                          <w:rFonts w:hAnsi="Calibri"/>
                          <w:color w:val="000000" w:themeColor="text1"/>
                          <w:kern w:val="24"/>
                          <w:sz w:val="28"/>
                          <w:szCs w:val="28"/>
                        </w:rPr>
                      </w:pPr>
                      <w:r w:rsidRPr="00696030">
                        <w:rPr>
                          <w:rFonts w:hAnsi="Calibri"/>
                          <w:color w:val="000000" w:themeColor="text1"/>
                          <w:kern w:val="24"/>
                          <w:sz w:val="28"/>
                          <w:szCs w:val="28"/>
                          <w:lang w:val="en-US"/>
                        </w:rPr>
                        <w:t>The first screen will show a list of your HDEC projects. Click on the title of the project you are submitting a report for.</w:t>
                      </w:r>
                    </w:p>
                    <w:p w:rsidR="00F41054" w:rsidRPr="00696030" w:rsidRDefault="00F41054" w:rsidP="00F41054">
                      <w:pPr>
                        <w:pStyle w:val="ListParagraph"/>
                        <w:numPr>
                          <w:ilvl w:val="0"/>
                          <w:numId w:val="1"/>
                        </w:numPr>
                        <w:spacing w:after="0"/>
                        <w:rPr>
                          <w:rFonts w:hAnsi="Calibri"/>
                          <w:color w:val="000000" w:themeColor="text1"/>
                          <w:kern w:val="24"/>
                          <w:sz w:val="28"/>
                          <w:szCs w:val="28"/>
                        </w:rPr>
                      </w:pPr>
                      <w:r w:rsidRPr="00696030">
                        <w:rPr>
                          <w:rFonts w:hAnsi="Calibri"/>
                          <w:color w:val="000000" w:themeColor="text1"/>
                          <w:kern w:val="24"/>
                          <w:sz w:val="28"/>
                          <w:szCs w:val="28"/>
                          <w:lang w:val="en-US"/>
                        </w:rPr>
                        <w:t>The next sc</w:t>
                      </w:r>
                      <w:r w:rsidR="009E2EBE">
                        <w:rPr>
                          <w:rFonts w:hAnsi="Calibri"/>
                          <w:color w:val="000000" w:themeColor="text1"/>
                          <w:kern w:val="24"/>
                          <w:sz w:val="28"/>
                          <w:szCs w:val="28"/>
                          <w:lang w:val="en-US"/>
                        </w:rPr>
                        <w:t>reen is the project navigation dashboard</w:t>
                      </w:r>
                      <w:r w:rsidRPr="00696030">
                        <w:rPr>
                          <w:rFonts w:hAnsi="Calibri"/>
                          <w:color w:val="000000" w:themeColor="text1"/>
                          <w:kern w:val="24"/>
                          <w:sz w:val="28"/>
                          <w:szCs w:val="28"/>
                          <w:lang w:val="en-US"/>
                        </w:rPr>
                        <w:t>. Click on the “Post-approval” tab in the horizontal menu.</w:t>
                      </w:r>
                    </w:p>
                    <w:p w:rsidR="00F41054" w:rsidRPr="00696030" w:rsidRDefault="00F41054" w:rsidP="00F41054">
                      <w:pPr>
                        <w:pStyle w:val="ListParagraph"/>
                        <w:numPr>
                          <w:ilvl w:val="0"/>
                          <w:numId w:val="1"/>
                        </w:numPr>
                        <w:spacing w:after="0"/>
                        <w:rPr>
                          <w:rFonts w:hAnsi="Calibri"/>
                          <w:color w:val="000000" w:themeColor="text1"/>
                          <w:kern w:val="24"/>
                          <w:sz w:val="28"/>
                          <w:szCs w:val="28"/>
                        </w:rPr>
                      </w:pPr>
                      <w:r w:rsidRPr="00696030">
                        <w:rPr>
                          <w:rFonts w:hAnsi="Calibri"/>
                          <w:color w:val="000000" w:themeColor="text1"/>
                          <w:kern w:val="24"/>
                          <w:sz w:val="28"/>
                          <w:szCs w:val="28"/>
                          <w:lang w:val="en-US"/>
                        </w:rPr>
                        <w:t xml:space="preserve">On the next screen </w:t>
                      </w:r>
                      <w:r w:rsidR="0017432F">
                        <w:rPr>
                          <w:rFonts w:hAnsi="Calibri"/>
                          <w:color w:val="000000" w:themeColor="text1"/>
                          <w:kern w:val="24"/>
                          <w:sz w:val="28"/>
                          <w:szCs w:val="28"/>
                          <w:lang w:val="en-US"/>
                        </w:rPr>
                        <w:t xml:space="preserve">(the post-approval dashboard) </w:t>
                      </w:r>
                      <w:r w:rsidRPr="00696030">
                        <w:rPr>
                          <w:rFonts w:hAnsi="Calibri"/>
                          <w:color w:val="000000" w:themeColor="text1"/>
                          <w:kern w:val="24"/>
                          <w:sz w:val="28"/>
                          <w:szCs w:val="28"/>
                          <w:lang w:val="en-US"/>
                        </w:rPr>
                        <w:t>there is a button “Create a new Post-approval Form”. Click on this.</w:t>
                      </w:r>
                    </w:p>
                    <w:p w:rsidR="00F41054" w:rsidRPr="00696030" w:rsidRDefault="00F41054" w:rsidP="00F41054">
                      <w:pPr>
                        <w:pStyle w:val="ListParagraph"/>
                        <w:numPr>
                          <w:ilvl w:val="0"/>
                          <w:numId w:val="1"/>
                        </w:numPr>
                        <w:spacing w:after="0"/>
                        <w:rPr>
                          <w:rFonts w:hAnsi="Calibri"/>
                          <w:color w:val="000000" w:themeColor="text1"/>
                          <w:kern w:val="24"/>
                          <w:sz w:val="28"/>
                          <w:szCs w:val="28"/>
                        </w:rPr>
                      </w:pPr>
                      <w:r w:rsidRPr="00696030">
                        <w:rPr>
                          <w:rFonts w:hAnsi="Calibri"/>
                          <w:color w:val="000000" w:themeColor="text1"/>
                          <w:kern w:val="24"/>
                          <w:sz w:val="28"/>
                          <w:szCs w:val="28"/>
                          <w:lang w:val="en-US"/>
                        </w:rPr>
                        <w:t xml:space="preserve">Look to the left of the screen under </w:t>
                      </w:r>
                      <w:r>
                        <w:rPr>
                          <w:rFonts w:hAnsi="Calibri"/>
                          <w:color w:val="000000" w:themeColor="text1"/>
                          <w:kern w:val="24"/>
                          <w:sz w:val="28"/>
                          <w:szCs w:val="28"/>
                          <w:lang w:val="en-US"/>
                        </w:rPr>
                        <w:t xml:space="preserve">the heading </w:t>
                      </w:r>
                      <w:r w:rsidRPr="00696030">
                        <w:rPr>
                          <w:rFonts w:hAnsi="Calibri"/>
                          <w:color w:val="000000" w:themeColor="text1"/>
                          <w:kern w:val="24"/>
                          <w:sz w:val="28"/>
                          <w:szCs w:val="28"/>
                          <w:lang w:val="en-US"/>
                        </w:rPr>
                        <w:t>Post-approval</w:t>
                      </w:r>
                      <w:r>
                        <w:rPr>
                          <w:rFonts w:hAnsi="Calibri"/>
                          <w:color w:val="000000" w:themeColor="text1"/>
                          <w:kern w:val="24"/>
                          <w:sz w:val="28"/>
                          <w:szCs w:val="28"/>
                          <w:lang w:val="en-US"/>
                        </w:rPr>
                        <w:t xml:space="preserve"> Forms. A new form will have now</w:t>
                      </w:r>
                      <w:r w:rsidRPr="00696030">
                        <w:rPr>
                          <w:rFonts w:hAnsi="Calibri"/>
                          <w:color w:val="000000" w:themeColor="text1"/>
                          <w:kern w:val="24"/>
                          <w:sz w:val="28"/>
                          <w:szCs w:val="28"/>
                          <w:lang w:val="en-US"/>
                        </w:rPr>
                        <w:t xml:space="preserve"> been created</w:t>
                      </w:r>
                      <w:r>
                        <w:rPr>
                          <w:rFonts w:hAnsi="Calibri"/>
                          <w:color w:val="000000" w:themeColor="text1"/>
                          <w:kern w:val="24"/>
                          <w:sz w:val="28"/>
                          <w:szCs w:val="28"/>
                          <w:lang w:val="en-US"/>
                        </w:rPr>
                        <w:t xml:space="preserve"> and an icon will appear</w:t>
                      </w:r>
                      <w:r w:rsidRPr="00696030">
                        <w:rPr>
                          <w:rFonts w:hAnsi="Calibri"/>
                          <w:color w:val="000000" w:themeColor="text1"/>
                          <w:kern w:val="24"/>
                          <w:sz w:val="28"/>
                          <w:szCs w:val="28"/>
                          <w:lang w:val="en-US"/>
                        </w:rPr>
                        <w:t xml:space="preserve">. It will have a five digit number. </w:t>
                      </w:r>
                      <w:r>
                        <w:rPr>
                          <w:rFonts w:hAnsi="Calibri"/>
                          <w:color w:val="000000" w:themeColor="text1"/>
                          <w:kern w:val="24"/>
                          <w:sz w:val="28"/>
                          <w:szCs w:val="28"/>
                          <w:lang w:val="en-US"/>
                        </w:rPr>
                        <w:t xml:space="preserve">If this is your first Post-approval Form for the study it will be the only form under the heading. If it’s one of several, the one you just created will be at the bottom. </w:t>
                      </w:r>
                      <w:r w:rsidRPr="00696030">
                        <w:rPr>
                          <w:rFonts w:hAnsi="Calibri"/>
                          <w:color w:val="000000" w:themeColor="text1"/>
                          <w:kern w:val="24"/>
                          <w:sz w:val="28"/>
                          <w:szCs w:val="28"/>
                          <w:lang w:val="en-US"/>
                        </w:rPr>
                        <w:t>Click on the form title/number to highlight it.</w:t>
                      </w:r>
                    </w:p>
                    <w:p w:rsidR="00F41054" w:rsidRPr="00696030" w:rsidRDefault="00F41054" w:rsidP="00F41054">
                      <w:pPr>
                        <w:pStyle w:val="ListParagraph"/>
                        <w:numPr>
                          <w:ilvl w:val="0"/>
                          <w:numId w:val="1"/>
                        </w:numPr>
                        <w:spacing w:after="0"/>
                        <w:rPr>
                          <w:rFonts w:hAnsi="Calibri"/>
                          <w:color w:val="000000" w:themeColor="text1"/>
                          <w:kern w:val="24"/>
                          <w:sz w:val="28"/>
                          <w:szCs w:val="28"/>
                        </w:rPr>
                      </w:pPr>
                      <w:r w:rsidRPr="00696030">
                        <w:rPr>
                          <w:rFonts w:hAnsi="Calibri"/>
                          <w:color w:val="000000" w:themeColor="text1"/>
                          <w:kern w:val="24"/>
                          <w:sz w:val="28"/>
                          <w:szCs w:val="28"/>
                          <w:lang w:val="en-US"/>
                        </w:rPr>
                        <w:t>The title/number will now be highlighted in red. This means the form can now be completed or edited. To start working on the form</w:t>
                      </w:r>
                      <w:r>
                        <w:rPr>
                          <w:rFonts w:hAnsi="Calibri"/>
                          <w:color w:val="000000" w:themeColor="text1"/>
                          <w:kern w:val="24"/>
                          <w:sz w:val="28"/>
                          <w:szCs w:val="28"/>
                          <w:lang w:val="en-US"/>
                        </w:rPr>
                        <w:t xml:space="preserve"> look to the table in the </w:t>
                      </w:r>
                      <w:proofErr w:type="spellStart"/>
                      <w:r>
                        <w:rPr>
                          <w:rFonts w:hAnsi="Calibri"/>
                          <w:color w:val="000000" w:themeColor="text1"/>
                          <w:kern w:val="24"/>
                          <w:sz w:val="28"/>
                          <w:szCs w:val="28"/>
                          <w:lang w:val="en-US"/>
                        </w:rPr>
                        <w:t>centre</w:t>
                      </w:r>
                      <w:proofErr w:type="spellEnd"/>
                      <w:r>
                        <w:rPr>
                          <w:rFonts w:hAnsi="Calibri"/>
                          <w:color w:val="000000" w:themeColor="text1"/>
                          <w:kern w:val="24"/>
                          <w:sz w:val="28"/>
                          <w:szCs w:val="28"/>
                          <w:lang w:val="en-US"/>
                        </w:rPr>
                        <w:t xml:space="preserve"> of the screen. You can either click the PAF filter or click on “</w:t>
                      </w:r>
                      <w:r w:rsidRPr="00696030">
                        <w:rPr>
                          <w:rFonts w:hAnsi="Calibri"/>
                          <w:i/>
                          <w:color w:val="000000" w:themeColor="text1"/>
                          <w:kern w:val="24"/>
                          <w:sz w:val="28"/>
                          <w:szCs w:val="28"/>
                          <w:lang w:val="en-US"/>
                        </w:rPr>
                        <w:t>here</w:t>
                      </w:r>
                      <w:r>
                        <w:rPr>
                          <w:rFonts w:hAnsi="Calibri"/>
                          <w:i/>
                          <w:color w:val="000000" w:themeColor="text1"/>
                          <w:kern w:val="24"/>
                          <w:sz w:val="28"/>
                          <w:szCs w:val="28"/>
                          <w:lang w:val="en-US"/>
                        </w:rPr>
                        <w:t xml:space="preserve">” </w:t>
                      </w:r>
                      <w:r>
                        <w:rPr>
                          <w:rFonts w:hAnsi="Calibri"/>
                          <w:color w:val="000000" w:themeColor="text1"/>
                          <w:kern w:val="24"/>
                          <w:sz w:val="28"/>
                          <w:szCs w:val="28"/>
                          <w:lang w:val="en-US"/>
                        </w:rPr>
                        <w:t xml:space="preserve">in the instruction line “Click </w:t>
                      </w:r>
                      <w:r w:rsidRPr="00696030">
                        <w:rPr>
                          <w:rFonts w:hAnsi="Calibri"/>
                          <w:i/>
                          <w:color w:val="000000" w:themeColor="text1"/>
                          <w:kern w:val="24"/>
                          <w:sz w:val="28"/>
                          <w:szCs w:val="28"/>
                          <w:lang w:val="en-US"/>
                        </w:rPr>
                        <w:t>here</w:t>
                      </w:r>
                      <w:r>
                        <w:rPr>
                          <w:rFonts w:hAnsi="Calibri"/>
                          <w:color w:val="000000" w:themeColor="text1"/>
                          <w:kern w:val="24"/>
                          <w:sz w:val="28"/>
                          <w:szCs w:val="28"/>
                          <w:lang w:val="en-US"/>
                        </w:rPr>
                        <w:t xml:space="preserve"> to begin completing/reviewing the form (</w:t>
                      </w:r>
                      <w:proofErr w:type="spellStart"/>
                      <w:r>
                        <w:rPr>
                          <w:rFonts w:hAnsi="Calibri"/>
                          <w:color w:val="000000" w:themeColor="text1"/>
                          <w:kern w:val="24"/>
                          <w:sz w:val="28"/>
                          <w:szCs w:val="28"/>
                          <w:lang w:val="en-US"/>
                        </w:rPr>
                        <w:t>etc</w:t>
                      </w:r>
                      <w:proofErr w:type="spellEnd"/>
                      <w:r>
                        <w:rPr>
                          <w:rFonts w:hAnsi="Calibri"/>
                          <w:color w:val="000000" w:themeColor="text1"/>
                          <w:kern w:val="24"/>
                          <w:sz w:val="28"/>
                          <w:szCs w:val="28"/>
                          <w:lang w:val="en-US"/>
                        </w:rPr>
                        <w:t>)”.</w:t>
                      </w:r>
                    </w:p>
                    <w:p w:rsidR="00F41054" w:rsidRPr="00940490" w:rsidRDefault="00F41054"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lang w:val="en-US"/>
                        </w:rPr>
                        <w:t>You will now be taken to the actual form. On the first page you asked to select the type of Post-approval Form you want to submit. The questions on the subsequent pages will change according to which type of form you select. Use the green directional arrows at the top and bottom of the screen to move from page to page.</w:t>
                      </w:r>
                    </w:p>
                    <w:p w:rsidR="00F41054" w:rsidRPr="00940490" w:rsidRDefault="00F41054"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lang w:val="en-US"/>
                        </w:rPr>
                        <w:t>Don’t forget to use the “Save” button to save your work.</w:t>
                      </w:r>
                    </w:p>
                    <w:p w:rsidR="00F41054" w:rsidRPr="00696030" w:rsidRDefault="00F41054"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lang w:val="en-US"/>
                        </w:rPr>
                        <w:t>HDEC progress reports are very detailed. A</w:t>
                      </w:r>
                      <w:r w:rsidR="0017432F">
                        <w:rPr>
                          <w:rFonts w:hAnsi="Calibri"/>
                          <w:color w:val="000000" w:themeColor="text1"/>
                          <w:kern w:val="24"/>
                          <w:sz w:val="28"/>
                          <w:szCs w:val="28"/>
                          <w:lang w:val="en-US"/>
                        </w:rPr>
                        <w:t xml:space="preserve"> list</w:t>
                      </w:r>
                      <w:r>
                        <w:rPr>
                          <w:rFonts w:hAnsi="Calibri"/>
                          <w:color w:val="000000" w:themeColor="text1"/>
                          <w:kern w:val="24"/>
                          <w:sz w:val="28"/>
                          <w:szCs w:val="28"/>
                          <w:lang w:val="en-US"/>
                        </w:rPr>
                        <w:t xml:space="preserve"> of the current questions can be found in the followin</w:t>
                      </w:r>
                      <w:r w:rsidR="009E2EBE">
                        <w:rPr>
                          <w:rFonts w:hAnsi="Calibri"/>
                          <w:color w:val="000000" w:themeColor="text1"/>
                          <w:kern w:val="24"/>
                          <w:sz w:val="28"/>
                          <w:szCs w:val="28"/>
                          <w:lang w:val="en-US"/>
                        </w:rPr>
                        <w:t xml:space="preserve">g pages of these instructions. </w:t>
                      </w:r>
                    </w:p>
                  </w:txbxContent>
                </v:textbox>
              </v:shape>
            </w:pict>
          </mc:Fallback>
        </mc:AlternateContent>
      </w:r>
      <w:r w:rsidRPr="00BA3D26">
        <w:rPr>
          <w:noProof/>
          <w:lang w:eastAsia="en-NZ"/>
        </w:rPr>
        <mc:AlternateContent>
          <mc:Choice Requires="wps">
            <w:drawing>
              <wp:anchor distT="0" distB="0" distL="114300" distR="114300" simplePos="0" relativeHeight="251670528" behindDoc="0" locked="0" layoutInCell="1" allowOverlap="1" wp14:anchorId="4410C6F0" wp14:editId="52ACC22C">
                <wp:simplePos x="0" y="0"/>
                <wp:positionH relativeFrom="column">
                  <wp:posOffset>441960</wp:posOffset>
                </wp:positionH>
                <wp:positionV relativeFrom="paragraph">
                  <wp:posOffset>813436</wp:posOffset>
                </wp:positionV>
                <wp:extent cx="5616575" cy="1352550"/>
                <wp:effectExtent l="0" t="0" r="0" b="0"/>
                <wp:wrapNone/>
                <wp:docPr id="7" name="Title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657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054" w:rsidRPr="00D27902" w:rsidRDefault="00F41054" w:rsidP="00F41054">
                            <w:pPr>
                              <w:spacing w:after="0"/>
                              <w:rPr>
                                <w:sz w:val="56"/>
                                <w:szCs w:val="56"/>
                                <w:lang w:val="en-US"/>
                              </w:rPr>
                            </w:pPr>
                            <w:r w:rsidRPr="00D27902">
                              <w:rPr>
                                <w:rFonts w:hAnsi="Calibri"/>
                                <w:b/>
                                <w:bCs/>
                                <w:color w:val="0050A0"/>
                                <w:kern w:val="24"/>
                                <w:sz w:val="56"/>
                                <w:szCs w:val="56"/>
                                <w:lang w:val="en-US"/>
                              </w:rPr>
                              <w:t>Submitting an HDEC progress report (or other HDEC Post-approval Form</w:t>
                            </w:r>
                            <w:r>
                              <w:rPr>
                                <w:rFonts w:hAnsi="Calibri"/>
                                <w:b/>
                                <w:bCs/>
                                <w:color w:val="0050A0"/>
                                <w:kern w:val="24"/>
                                <w:sz w:val="56"/>
                                <w:szCs w:val="56"/>
                                <w:lang w:val="en-US"/>
                              </w:rPr>
                              <w:t>)</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itle Placeholder 1" o:spid="_x0000_s1027" type="#_x0000_t202" style="position:absolute;margin-left:34.8pt;margin-top:64.05pt;width:442.25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" filled="f" stroked="f">
                <v:path arrowok="t"/>
                <v:textbox>
                  <w:txbxContent>
                    <w:p w:rsidR="00F41054" w:rsidRPr="00D27902" w:rsidRDefault="00F41054" w:rsidP="00F41054">
                      <w:pPr>
                        <w:spacing w:after="0"/>
                        <w:rPr>
                          <w:sz w:val="56"/>
                          <w:szCs w:val="56"/>
                          <w:lang w:val="en-US"/>
                        </w:rPr>
                      </w:pPr>
                      <w:r w:rsidRPr="00D27902">
                        <w:rPr>
                          <w:rFonts w:hAnsi="Calibri"/>
                          <w:b/>
                          <w:bCs/>
                          <w:color w:val="0050A0"/>
                          <w:kern w:val="24"/>
                          <w:sz w:val="56"/>
                          <w:szCs w:val="56"/>
                          <w:lang w:val="en-US"/>
                        </w:rPr>
                        <w:t>Submitting an HDEC progress report (or other HDEC Post-approval Form</w:t>
                      </w:r>
                      <w:r>
                        <w:rPr>
                          <w:rFonts w:hAnsi="Calibri"/>
                          <w:b/>
                          <w:bCs/>
                          <w:color w:val="0050A0"/>
                          <w:kern w:val="24"/>
                          <w:sz w:val="56"/>
                          <w:szCs w:val="56"/>
                          <w:lang w:val="en-US"/>
                        </w:rPr>
                        <w:t>)</w:t>
                      </w:r>
                    </w:p>
                  </w:txbxContent>
                </v:textbox>
              </v:shape>
            </w:pict>
          </mc:Fallback>
        </mc:AlternateContent>
      </w:r>
      <w:r>
        <w:rPr>
          <w:noProof/>
          <w:lang w:eastAsia="en-NZ"/>
        </w:rPr>
        <w:drawing>
          <wp:anchor distT="0" distB="0" distL="114300" distR="114300" simplePos="0" relativeHeight="251668480" behindDoc="1" locked="0" layoutInCell="1" allowOverlap="1" wp14:anchorId="48A1FBC8" wp14:editId="094513C8">
            <wp:simplePos x="0" y="0"/>
            <wp:positionH relativeFrom="column">
              <wp:posOffset>-494803</wp:posOffset>
            </wp:positionH>
            <wp:positionV relativeFrom="paragraph">
              <wp:posOffset>-511559</wp:posOffset>
            </wp:positionV>
            <wp:extent cx="6758609" cy="994264"/>
            <wp:effectExtent l="0" t="0" r="444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U Blue Header.png"/>
                    <pic:cNvPicPr/>
                  </pic:nvPicPr>
                  <pic:blipFill>
                    <a:blip r:embed="rId10">
                      <a:extLst>
                        <a:ext uri="{28A0092B-C50C-407E-A947-70E740481C1C}">
                          <a14:useLocalDpi xmlns:a14="http://schemas.microsoft.com/office/drawing/2010/main" val="0"/>
                        </a:ext>
                      </a:extLst>
                    </a:blip>
                    <a:stretch>
                      <a:fillRect/>
                    </a:stretch>
                  </pic:blipFill>
                  <pic:spPr>
                    <a:xfrm>
                      <a:off x="0" y="0"/>
                      <a:ext cx="6758089" cy="994188"/>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69504" behindDoc="1" locked="0" layoutInCell="1" allowOverlap="1" wp14:anchorId="3A149741" wp14:editId="42FB69E9">
            <wp:simplePos x="0" y="0"/>
            <wp:positionH relativeFrom="column">
              <wp:posOffset>5530132</wp:posOffset>
            </wp:positionH>
            <wp:positionV relativeFrom="paragraph">
              <wp:posOffset>8805545</wp:posOffset>
            </wp:positionV>
            <wp:extent cx="1076325" cy="971550"/>
            <wp:effectExtent l="0" t="0" r="9525" b="0"/>
            <wp:wrapNone/>
            <wp:docPr id="21" name="Picture 21" descr="ADHB LOGO colour 30mm">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Picture 1" descr="ADHB LOGO colour 30mm">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mc:AlternateContent>
          <mc:Choice Requires="wpg">
            <w:drawing>
              <wp:anchor distT="0" distB="0" distL="114300" distR="114300" simplePos="0" relativeHeight="251667456" behindDoc="1" locked="0" layoutInCell="1" allowOverlap="1" wp14:anchorId="421AEC8E" wp14:editId="1DF1E66B">
                <wp:simplePos x="0" y="0"/>
                <wp:positionH relativeFrom="column">
                  <wp:posOffset>-513080</wp:posOffset>
                </wp:positionH>
                <wp:positionV relativeFrom="paragraph">
                  <wp:posOffset>-509270</wp:posOffset>
                </wp:positionV>
                <wp:extent cx="6823710" cy="10280015"/>
                <wp:effectExtent l="0" t="0" r="0" b="6985"/>
                <wp:wrapNone/>
                <wp:docPr id="9" name="Group 9"/>
                <wp:cNvGraphicFramePr/>
                <a:graphic xmlns:a="http://schemas.openxmlformats.org/drawingml/2006/main">
                  <a:graphicData uri="http://schemas.microsoft.com/office/word/2010/wordprocessingGroup">
                    <wpg:wgp>
                      <wpg:cNvGrpSpPr/>
                      <wpg:grpSpPr>
                        <a:xfrm>
                          <a:off x="0" y="0"/>
                          <a:ext cx="6823710" cy="10280015"/>
                          <a:chOff x="102" y="482980"/>
                          <a:chExt cx="4820652" cy="7262189"/>
                        </a:xfrm>
                      </wpg:grpSpPr>
                      <wpg:grpSp>
                        <wpg:cNvPr id="11" name="Group 11"/>
                        <wpg:cNvGrpSpPr/>
                        <wpg:grpSpPr>
                          <a:xfrm>
                            <a:off x="102" y="482980"/>
                            <a:ext cx="4820652" cy="7262189"/>
                            <a:chOff x="102" y="482980"/>
                            <a:chExt cx="4820652" cy="7262189"/>
                          </a:xfrm>
                          <a:gradFill>
                            <a:gsLst>
                              <a:gs pos="44000">
                                <a:srgbClr val="007FC3"/>
                              </a:gs>
                              <a:gs pos="0">
                                <a:srgbClr val="00C0F3"/>
                              </a:gs>
                              <a:gs pos="100000">
                                <a:srgbClr val="0050A0"/>
                              </a:gs>
                            </a:gsLst>
                            <a:lin ang="0" scaled="0"/>
                          </a:gradFill>
                        </wpg:grpSpPr>
                        <wps:wsp>
                          <wps:cNvPr id="12" name="Round Same Side Corner Rectangle 12"/>
                          <wps:cNvSpPr/>
                          <wps:spPr>
                            <a:xfrm rot="10800000">
                              <a:off x="24415" y="482985"/>
                              <a:ext cx="4796339" cy="708982"/>
                            </a:xfrm>
                            <a:prstGeom prst="round2SameRect">
                              <a:avLst>
                                <a:gd name="adj1" fmla="val 45512"/>
                                <a:gd name="adj2" fmla="val 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2" y="482980"/>
                              <a:ext cx="758825" cy="721095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 Same Side Corner Rectangle 15"/>
                          <wps:cNvSpPr/>
                          <wps:spPr>
                            <a:xfrm>
                              <a:off x="102" y="7281384"/>
                              <a:ext cx="4151119" cy="463785"/>
                            </a:xfrm>
                            <a:prstGeom prst="round2SameRect">
                              <a:avLst>
                                <a:gd name="adj1" fmla="val 50000"/>
                                <a:gd name="adj2" fmla="val 304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1054" w:rsidRPr="00DA20FC" w:rsidRDefault="00F41054" w:rsidP="00F41054">
                                <w:pPr>
                                  <w:jc w:val="center"/>
                                  <w:rPr>
                                    <w:color w:val="FFFFFF" w:themeColor="background1"/>
                                  </w:rPr>
                                </w:pPr>
                                <w:r w:rsidRPr="002B50A2">
                                  <w:rPr>
                                    <w:rFonts w:eastAsia="Calibri"/>
                                    <w:b/>
                                    <w:bCs/>
                                    <w:noProof/>
                                    <w:color w:val="FFFFFF" w:themeColor="background1"/>
                                    <w:lang w:val="en-AU" w:eastAsia="en-GB"/>
                                  </w:rPr>
                                  <w:t xml:space="preserve">Welcome  </w:t>
                                </w:r>
                                <w:r w:rsidRPr="002B50A2">
                                  <w:rPr>
                                    <w:rFonts w:eastAsia="Calibri"/>
                                    <w:b/>
                                    <w:bCs/>
                                    <w:i/>
                                    <w:iCs/>
                                    <w:noProof/>
                                    <w:color w:val="FFFFFF" w:themeColor="background1"/>
                                    <w:lang w:val="en-AU" w:eastAsia="en-GB"/>
                                  </w:rPr>
                                  <w:t>Haere Mai</w:t>
                                </w:r>
                                <w:r w:rsidRPr="002B50A2">
                                  <w:rPr>
                                    <w:rFonts w:eastAsia="Calibri"/>
                                    <w:b/>
                                    <w:bCs/>
                                    <w:noProof/>
                                    <w:color w:val="FFFFFF" w:themeColor="background1"/>
                                    <w:lang w:val="en-AU" w:eastAsia="en-GB"/>
                                  </w:rPr>
                                  <w:t xml:space="preserve">  |  Respect  </w:t>
                                </w:r>
                                <w:r w:rsidRPr="002B50A2">
                                  <w:rPr>
                                    <w:rFonts w:eastAsia="Calibri"/>
                                    <w:b/>
                                    <w:bCs/>
                                    <w:i/>
                                    <w:iCs/>
                                    <w:noProof/>
                                    <w:color w:val="FFFFFF" w:themeColor="background1"/>
                                    <w:lang w:val="en-AU" w:eastAsia="en-GB"/>
                                  </w:rPr>
                                  <w:t xml:space="preserve">Manaaki  </w:t>
                                </w:r>
                                <w:r w:rsidRPr="002B50A2">
                                  <w:rPr>
                                    <w:rFonts w:eastAsia="Calibri"/>
                                    <w:b/>
                                    <w:bCs/>
                                    <w:noProof/>
                                    <w:color w:val="FFFFFF" w:themeColor="background1"/>
                                    <w:lang w:val="en-AU" w:eastAsia="en-GB"/>
                                  </w:rPr>
                                  <w:t xml:space="preserve">|  Together  </w:t>
                                </w:r>
                                <w:r w:rsidRPr="002B50A2">
                                  <w:rPr>
                                    <w:rFonts w:eastAsia="Calibri"/>
                                    <w:b/>
                                    <w:bCs/>
                                    <w:i/>
                                    <w:iCs/>
                                    <w:noProof/>
                                    <w:color w:val="FFFFFF" w:themeColor="background1"/>
                                    <w:lang w:val="en-AU" w:eastAsia="en-GB"/>
                                  </w:rPr>
                                  <w:t>T</w:t>
                                </w:r>
                                <w:r w:rsidRPr="002B50A2">
                                  <w:rPr>
                                    <w:rFonts w:eastAsia="Calibri"/>
                                    <w:b/>
                                    <w:bCs/>
                                    <w:i/>
                                    <w:iCs/>
                                    <w:noProof/>
                                    <w:color w:val="FFFFFF" w:themeColor="background1"/>
                                    <w:sz w:val="20"/>
                                    <w:szCs w:val="20"/>
                                    <w:lang w:val="en-AU" w:eastAsia="en-GB"/>
                                  </w:rPr>
                                  <w:t>ū</w:t>
                                </w:r>
                                <w:r w:rsidRPr="002B50A2">
                                  <w:rPr>
                                    <w:rFonts w:eastAsia="Calibri"/>
                                    <w:b/>
                                    <w:bCs/>
                                    <w:i/>
                                    <w:iCs/>
                                    <w:noProof/>
                                    <w:color w:val="FFFFFF" w:themeColor="background1"/>
                                    <w:lang w:val="en-AU" w:eastAsia="en-GB"/>
                                  </w:rPr>
                                  <w:t>hono</w:t>
                                </w:r>
                                <w:r w:rsidRPr="002B50A2">
                                  <w:rPr>
                                    <w:rFonts w:eastAsia="Calibri"/>
                                    <w:b/>
                                    <w:bCs/>
                                    <w:noProof/>
                                    <w:color w:val="FFFFFF" w:themeColor="background1"/>
                                    <w:lang w:val="en-AU" w:eastAsia="en-GB"/>
                                  </w:rPr>
                                  <w:t xml:space="preserve"> |  Aim High  </w:t>
                                </w:r>
                                <w:r w:rsidRPr="002B50A2">
                                  <w:rPr>
                                    <w:rFonts w:eastAsia="Calibri"/>
                                    <w:b/>
                                    <w:bCs/>
                                    <w:i/>
                                    <w:iCs/>
                                    <w:noProof/>
                                    <w:color w:val="FFFFFF" w:themeColor="background1"/>
                                    <w:lang w:val="en-AU" w:eastAsia="en-GB"/>
                                  </w:rPr>
                                  <w:t>Angamua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Rounded Rectangle 19"/>
                        <wps:cNvSpPr/>
                        <wps:spPr>
                          <a:xfrm>
                            <a:off x="362254" y="1191966"/>
                            <a:ext cx="1250315" cy="6089418"/>
                          </a:xfrm>
                          <a:prstGeom prst="roundRect">
                            <a:avLst>
                              <a:gd name="adj" fmla="val 33226"/>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28" style="position:absolute;margin-left:-40.4pt;margin-top:-40.1pt;width:537.3pt;height:809.45pt;z-index:-251649024;mso-width-relative:margin;mso-height-relative:margin" coordorigin="1,4829" coordsize="48206,7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">
                <v:group id="Group 11" o:spid="_x0000_s1029" style="position:absolute;left:1;top:4829;width:48206;height:72622" coordorigin="1,4829" coordsize="48206,72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Round Same Side Corner Rectangle 12" o:spid="_x0000_s1030" style="position:absolute;left:244;top:4829;width:47963;height:7090;rotation:180;visibility:visible;mso-wrap-style:square;v-text-anchor:middle" coordsize="4796339,70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Oi8IA&#10;AADbAAAADwAAAGRycy9kb3ducmV2LnhtbERPS2rDMBDdB3oHMYFuQi3Hi+K4UUJwKXTT0KQ9wGCN&#10;P8QaGUmx3Z4+KhSym8f7znY/m16M5HxnWcE6SUEQV1Z33Cj4/np7ykH4gKyxt0wKfsjDfvew2GKh&#10;7cQnGs+hETGEfYEK2hCGQkpftWTQJ3YgjlxtncEQoWukdjjFcNPLLE2fpcGOY0OLA5UtVZfz1SjA&#10;3zGfjhszukstu9dytfm02YdSj8v58AIi0Bzu4n/3u47zM/j7JR4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n06LwgAAANsAAAAPAAAAAAAAAAAAAAAAAJgCAABkcnMvZG93&#10;bnJldi54bWxQSwUGAAAAAAQABAD1AAAAhwMAAAAA&#10;" path="m322672,l4473667,v178207,,322672,144465,322672,322672l4796339,708982r,l,708982r,l,322672c,144465,144465,,322672,xe" filled="f" stroked="f" strokeweight="2pt">
                    <v:path arrowok="t" o:connecttype="custom" o:connectlocs="322672,0;4473667,0;4796339,322672;4796339,708982;4796339,708982;0,708982;0,708982;0,322672;322672,0" o:connectangles="0,0,0,0,0,0,0,0,0"/>
                  </v:shape>
                  <v:rect id="Rectangle 13" o:spid="_x0000_s1031" style="position:absolute;left:1;top:4829;width:7588;height:72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s3cAA&#10;AADbAAAADwAAAGRycy9kb3ducmV2LnhtbERPTYvCMBC9L/gfwgh7W1N1WaQapYjKetQK4m1sxrba&#10;TEoTa/33G2HB2zze58wWnalES40rLSsYDiIQxJnVJecKDun6awLCeWSNlWVS8CQHi3nvY4axtg/e&#10;Ubv3uQgh7GJUUHhfx1K6rCCDbmBr4sBdbGPQB9jkUjf4COGmkqMo+pEGSw4NBda0LCi77e9GgTu3&#10;2/RZJ8fryWXnZMUm/d5ulPrsd8kUhKfOv8X/7l8d5o/h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qs3cAAAADbAAAADwAAAAAAAAAAAAAAAACYAgAAZHJzL2Rvd25y&#10;ZXYueG1sUEsFBgAAAAAEAAQA9QAAAIUDAAAAAA==&#10;" filled="f" stroked="f" strokeweight="2pt"/>
                  <v:shape id="Round Same Side Corner Rectangle 15" o:spid="_x0000_s1032" style="position:absolute;left:1;top:72813;width:41511;height:4638;visibility:visible;mso-wrap-style:square;v-text-anchor:middle" coordsize="4151119,4637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QW/8EA&#10;AADbAAAADwAAAGRycy9kb3ducmV2LnhtbERP32vCMBB+F/wfwg32IppOdEhnFDcYiG+1A1/P5taU&#10;NZeSZLbur18Ewbf7+H7eejvYVlzIh8axgpdZBoK4crrhWsFX+TldgQgRWWPrmBRcKcB2Mx6tMdeu&#10;54Iux1iLFMIhRwUmxi6XMlSGLIaZ64gT9+28xZigr6X22Kdw28p5lr1Kiw2nBoMdfRiqfo6/VsG5&#10;mJR+8W7KQ182k9OwNPM/Vyj1/DTs3kBEGuJDfHfvdZq/hNsv6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EFv/BAAAA2wAAAA8AAAAAAAAAAAAAAAAAmAIAAGRycy9kb3du&#10;cmV2LnhtbFBLBQYAAAAABAAEAPUAAACGAwAAAAA=&#10;" adj="-11796480,,5400" path="m231893,l3919227,v128071,,231893,103822,231893,231893c4151120,304491,4151119,377088,4151119,449686v,7787,-6312,14099,-14099,14099l14099,463785c6312,463785,,457473,,449686l,231893c,103822,103822,,231893,xe" filled="f" stroked="f" strokeweight="2pt">
                    <v:stroke joinstyle="miter"/>
                    <v:formulas/>
                    <v:path arrowok="t" o:connecttype="custom" o:connectlocs="231893,0;3919227,0;4151120,231893;4151119,449686;4137020,463785;14099,463785;0,449686;0,231893;231893,0" o:connectangles="0,0,0,0,0,0,0,0,0" textboxrect="0,0,4151119,463785"/>
                    <v:textbox>
                      <w:txbxContent>
                        <w:p w:rsidR="00F41054" w:rsidRPr="00DA20FC" w:rsidRDefault="00F41054" w:rsidP="00F41054">
                          <w:pPr>
                            <w:jc w:val="center"/>
                            <w:rPr>
                              <w:color w:val="FFFFFF" w:themeColor="background1"/>
                            </w:rPr>
                          </w:pPr>
                          <w:r w:rsidRPr="002B50A2">
                            <w:rPr>
                              <w:rFonts w:eastAsia="Calibri"/>
                              <w:b/>
                              <w:bCs/>
                              <w:noProof/>
                              <w:color w:val="FFFFFF" w:themeColor="background1"/>
                              <w:lang w:val="en-AU" w:eastAsia="en-GB"/>
                            </w:rPr>
                            <w:t xml:space="preserve">Welcome  </w:t>
                          </w:r>
                          <w:r w:rsidRPr="002B50A2">
                            <w:rPr>
                              <w:rFonts w:eastAsia="Calibri"/>
                              <w:b/>
                              <w:bCs/>
                              <w:i/>
                              <w:iCs/>
                              <w:noProof/>
                              <w:color w:val="FFFFFF" w:themeColor="background1"/>
                              <w:lang w:val="en-AU" w:eastAsia="en-GB"/>
                            </w:rPr>
                            <w:t>Haere Mai</w:t>
                          </w:r>
                          <w:r w:rsidRPr="002B50A2">
                            <w:rPr>
                              <w:rFonts w:eastAsia="Calibri"/>
                              <w:b/>
                              <w:bCs/>
                              <w:noProof/>
                              <w:color w:val="FFFFFF" w:themeColor="background1"/>
                              <w:lang w:val="en-AU" w:eastAsia="en-GB"/>
                            </w:rPr>
                            <w:t xml:space="preserve">  |  Respect  </w:t>
                          </w:r>
                          <w:r w:rsidRPr="002B50A2">
                            <w:rPr>
                              <w:rFonts w:eastAsia="Calibri"/>
                              <w:b/>
                              <w:bCs/>
                              <w:i/>
                              <w:iCs/>
                              <w:noProof/>
                              <w:color w:val="FFFFFF" w:themeColor="background1"/>
                              <w:lang w:val="en-AU" w:eastAsia="en-GB"/>
                            </w:rPr>
                            <w:t xml:space="preserve">Manaaki  </w:t>
                          </w:r>
                          <w:r w:rsidRPr="002B50A2">
                            <w:rPr>
                              <w:rFonts w:eastAsia="Calibri"/>
                              <w:b/>
                              <w:bCs/>
                              <w:noProof/>
                              <w:color w:val="FFFFFF" w:themeColor="background1"/>
                              <w:lang w:val="en-AU" w:eastAsia="en-GB"/>
                            </w:rPr>
                            <w:t xml:space="preserve">|  Together  </w:t>
                          </w:r>
                          <w:r w:rsidRPr="002B50A2">
                            <w:rPr>
                              <w:rFonts w:eastAsia="Calibri"/>
                              <w:b/>
                              <w:bCs/>
                              <w:i/>
                              <w:iCs/>
                              <w:noProof/>
                              <w:color w:val="FFFFFF" w:themeColor="background1"/>
                              <w:lang w:val="en-AU" w:eastAsia="en-GB"/>
                            </w:rPr>
                            <w:t>T</w:t>
                          </w:r>
                          <w:r w:rsidRPr="002B50A2">
                            <w:rPr>
                              <w:rFonts w:eastAsia="Calibri"/>
                              <w:b/>
                              <w:bCs/>
                              <w:i/>
                              <w:iCs/>
                              <w:noProof/>
                              <w:color w:val="FFFFFF" w:themeColor="background1"/>
                              <w:sz w:val="20"/>
                              <w:szCs w:val="20"/>
                              <w:lang w:val="en-AU" w:eastAsia="en-GB"/>
                            </w:rPr>
                            <w:t>ū</w:t>
                          </w:r>
                          <w:r w:rsidRPr="002B50A2">
                            <w:rPr>
                              <w:rFonts w:eastAsia="Calibri"/>
                              <w:b/>
                              <w:bCs/>
                              <w:i/>
                              <w:iCs/>
                              <w:noProof/>
                              <w:color w:val="FFFFFF" w:themeColor="background1"/>
                              <w:lang w:val="en-AU" w:eastAsia="en-GB"/>
                            </w:rPr>
                            <w:t>hono</w:t>
                          </w:r>
                          <w:r w:rsidRPr="002B50A2">
                            <w:rPr>
                              <w:rFonts w:eastAsia="Calibri"/>
                              <w:b/>
                              <w:bCs/>
                              <w:noProof/>
                              <w:color w:val="FFFFFF" w:themeColor="background1"/>
                              <w:lang w:val="en-AU" w:eastAsia="en-GB"/>
                            </w:rPr>
                            <w:t xml:space="preserve"> |  Aim High  </w:t>
                          </w:r>
                          <w:r w:rsidRPr="002B50A2">
                            <w:rPr>
                              <w:rFonts w:eastAsia="Calibri"/>
                              <w:b/>
                              <w:bCs/>
                              <w:i/>
                              <w:iCs/>
                              <w:noProof/>
                              <w:color w:val="FFFFFF" w:themeColor="background1"/>
                              <w:lang w:val="en-AU" w:eastAsia="en-GB"/>
                            </w:rPr>
                            <w:t>Angamua</w:t>
                          </w:r>
                        </w:p>
                      </w:txbxContent>
                    </v:textbox>
                  </v:shape>
                </v:group>
                <v:roundrect id="Rounded Rectangle 19" o:spid="_x0000_s1033" style="position:absolute;left:3622;top:11919;width:12503;height:60894;visibility:visible;mso-wrap-style:square;v-text-anchor:middle" arcsize="217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joycMA&#10;AADbAAAADwAAAGRycy9kb3ducmV2LnhtbESPT4vCMBDF7wt+hzDCXhZNVRCtpuIfFsSTq4LXoRnb&#10;YjOpTaz12xtB2NsM7837vZkvWlOKhmpXWFYw6EcgiFOrC84UnI6/vQkI55E1lpZJwZMcLJLO1xxj&#10;bR/8R83BZyKEsItRQe59FUvp0pwMur6tiIN2sbVBH9Y6k7rGRwg3pRxG0VgaLDgQcqxonVN6PdxN&#10;4Jbtz+h23Nnp6vzcrMaT5d7QXqnvbrucgfDU+n/z53qrQ/0pvH8JA8j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joycMAAADbAAAADwAAAAAAAAAAAAAAAACYAgAAZHJzL2Rv&#10;d25yZXYueG1sUEsFBgAAAAAEAAQA9QAAAIgDAAAAAA==&#10;" fillcolor="white [3212]" stroked="f" strokeweight="2pt"/>
              </v:group>
            </w:pict>
          </mc:Fallback>
        </mc:AlternateContent>
      </w:r>
    </w:p>
    <w:p w:rsidR="00F41054" w:rsidRDefault="00F41054"/>
    <w:p w:rsidR="00F41054" w:rsidRDefault="00F41054">
      <w:r>
        <w:br w:type="page"/>
      </w:r>
    </w:p>
    <w:p w:rsidR="00F41054" w:rsidRDefault="00F41054" w:rsidP="00F41054">
      <w:r>
        <w:rPr>
          <w:noProof/>
          <w:lang w:eastAsia="en-NZ"/>
        </w:rPr>
        <w:lastRenderedPageBreak/>
        <w:drawing>
          <wp:anchor distT="0" distB="0" distL="114300" distR="114300" simplePos="0" relativeHeight="251674624" behindDoc="1" locked="0" layoutInCell="1" allowOverlap="1" wp14:anchorId="6A284B0F" wp14:editId="26D47E81">
            <wp:simplePos x="0" y="0"/>
            <wp:positionH relativeFrom="column">
              <wp:posOffset>-494803</wp:posOffset>
            </wp:positionH>
            <wp:positionV relativeFrom="paragraph">
              <wp:posOffset>-511559</wp:posOffset>
            </wp:positionV>
            <wp:extent cx="6758609" cy="994264"/>
            <wp:effectExtent l="0" t="0" r="444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U Blue Header.png"/>
                    <pic:cNvPicPr/>
                  </pic:nvPicPr>
                  <pic:blipFill>
                    <a:blip r:embed="rId10">
                      <a:extLst>
                        <a:ext uri="{28A0092B-C50C-407E-A947-70E740481C1C}">
                          <a14:useLocalDpi xmlns:a14="http://schemas.microsoft.com/office/drawing/2010/main" val="0"/>
                        </a:ext>
                      </a:extLst>
                    </a:blip>
                    <a:stretch>
                      <a:fillRect/>
                    </a:stretch>
                  </pic:blipFill>
                  <pic:spPr>
                    <a:xfrm>
                      <a:off x="0" y="0"/>
                      <a:ext cx="6758089" cy="994188"/>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75648" behindDoc="1" locked="0" layoutInCell="1" allowOverlap="1" wp14:anchorId="4105DE99" wp14:editId="19397537">
            <wp:simplePos x="0" y="0"/>
            <wp:positionH relativeFrom="column">
              <wp:posOffset>5530132</wp:posOffset>
            </wp:positionH>
            <wp:positionV relativeFrom="paragraph">
              <wp:posOffset>8805545</wp:posOffset>
            </wp:positionV>
            <wp:extent cx="1076325" cy="971550"/>
            <wp:effectExtent l="0" t="0" r="9525" b="0"/>
            <wp:wrapNone/>
            <wp:docPr id="41" name="Picture 41" descr="ADHB LOGO colour 30mm">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Picture 1" descr="ADHB LOGO colour 30mm">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mc:AlternateContent>
          <mc:Choice Requires="wpg">
            <w:drawing>
              <wp:anchor distT="0" distB="0" distL="114300" distR="114300" simplePos="0" relativeHeight="251673600" behindDoc="1" locked="0" layoutInCell="1" allowOverlap="1" wp14:anchorId="4C528C75" wp14:editId="15E3374D">
                <wp:simplePos x="0" y="0"/>
                <wp:positionH relativeFrom="column">
                  <wp:posOffset>-513080</wp:posOffset>
                </wp:positionH>
                <wp:positionV relativeFrom="paragraph">
                  <wp:posOffset>-509270</wp:posOffset>
                </wp:positionV>
                <wp:extent cx="6823710" cy="10280015"/>
                <wp:effectExtent l="0" t="0" r="0" b="6985"/>
                <wp:wrapNone/>
                <wp:docPr id="34" name="Group 34"/>
                <wp:cNvGraphicFramePr/>
                <a:graphic xmlns:a="http://schemas.openxmlformats.org/drawingml/2006/main">
                  <a:graphicData uri="http://schemas.microsoft.com/office/word/2010/wordprocessingGroup">
                    <wpg:wgp>
                      <wpg:cNvGrpSpPr/>
                      <wpg:grpSpPr>
                        <a:xfrm>
                          <a:off x="0" y="0"/>
                          <a:ext cx="6823710" cy="10280015"/>
                          <a:chOff x="102" y="482980"/>
                          <a:chExt cx="4820652" cy="7262189"/>
                        </a:xfrm>
                      </wpg:grpSpPr>
                      <wpg:grpSp>
                        <wpg:cNvPr id="35" name="Group 35"/>
                        <wpg:cNvGrpSpPr/>
                        <wpg:grpSpPr>
                          <a:xfrm>
                            <a:off x="102" y="482980"/>
                            <a:ext cx="4820652" cy="7262189"/>
                            <a:chOff x="102" y="482980"/>
                            <a:chExt cx="4820652" cy="7262189"/>
                          </a:xfrm>
                          <a:gradFill>
                            <a:gsLst>
                              <a:gs pos="44000">
                                <a:srgbClr val="007FC3"/>
                              </a:gs>
                              <a:gs pos="0">
                                <a:srgbClr val="00C0F3"/>
                              </a:gs>
                              <a:gs pos="100000">
                                <a:srgbClr val="0050A0"/>
                              </a:gs>
                            </a:gsLst>
                            <a:lin ang="0" scaled="0"/>
                          </a:gradFill>
                        </wpg:grpSpPr>
                        <wps:wsp>
                          <wps:cNvPr id="36" name="Round Same Side Corner Rectangle 36"/>
                          <wps:cNvSpPr/>
                          <wps:spPr>
                            <a:xfrm rot="10800000">
                              <a:off x="24415" y="482985"/>
                              <a:ext cx="4796339" cy="708982"/>
                            </a:xfrm>
                            <a:prstGeom prst="round2SameRect">
                              <a:avLst>
                                <a:gd name="adj1" fmla="val 45512"/>
                                <a:gd name="adj2" fmla="val 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02" y="482980"/>
                              <a:ext cx="758825" cy="721095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ound Same Side Corner Rectangle 38"/>
                          <wps:cNvSpPr/>
                          <wps:spPr>
                            <a:xfrm>
                              <a:off x="102" y="7281384"/>
                              <a:ext cx="4151119" cy="463785"/>
                            </a:xfrm>
                            <a:prstGeom prst="round2SameRect">
                              <a:avLst>
                                <a:gd name="adj1" fmla="val 50000"/>
                                <a:gd name="adj2" fmla="val 304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1054" w:rsidRPr="00DA20FC" w:rsidRDefault="00F41054" w:rsidP="00F41054">
                                <w:pPr>
                                  <w:jc w:val="center"/>
                                  <w:rPr>
                                    <w:color w:val="FFFFFF" w:themeColor="background1"/>
                                  </w:rPr>
                                </w:pPr>
                                <w:r w:rsidRPr="002B50A2">
                                  <w:rPr>
                                    <w:rFonts w:eastAsia="Calibri"/>
                                    <w:b/>
                                    <w:bCs/>
                                    <w:noProof/>
                                    <w:color w:val="FFFFFF" w:themeColor="background1"/>
                                    <w:lang w:val="en-AU" w:eastAsia="en-GB"/>
                                  </w:rPr>
                                  <w:t xml:space="preserve">Welcome  </w:t>
                                </w:r>
                                <w:r w:rsidRPr="002B50A2">
                                  <w:rPr>
                                    <w:rFonts w:eastAsia="Calibri"/>
                                    <w:b/>
                                    <w:bCs/>
                                    <w:i/>
                                    <w:iCs/>
                                    <w:noProof/>
                                    <w:color w:val="FFFFFF" w:themeColor="background1"/>
                                    <w:lang w:val="en-AU" w:eastAsia="en-GB"/>
                                  </w:rPr>
                                  <w:t>Haere Mai</w:t>
                                </w:r>
                                <w:r w:rsidRPr="002B50A2">
                                  <w:rPr>
                                    <w:rFonts w:eastAsia="Calibri"/>
                                    <w:b/>
                                    <w:bCs/>
                                    <w:noProof/>
                                    <w:color w:val="FFFFFF" w:themeColor="background1"/>
                                    <w:lang w:val="en-AU" w:eastAsia="en-GB"/>
                                  </w:rPr>
                                  <w:t xml:space="preserve">  |  Respect  </w:t>
                                </w:r>
                                <w:r w:rsidRPr="002B50A2">
                                  <w:rPr>
                                    <w:rFonts w:eastAsia="Calibri"/>
                                    <w:b/>
                                    <w:bCs/>
                                    <w:i/>
                                    <w:iCs/>
                                    <w:noProof/>
                                    <w:color w:val="FFFFFF" w:themeColor="background1"/>
                                    <w:lang w:val="en-AU" w:eastAsia="en-GB"/>
                                  </w:rPr>
                                  <w:t xml:space="preserve">Manaaki  </w:t>
                                </w:r>
                                <w:r w:rsidRPr="002B50A2">
                                  <w:rPr>
                                    <w:rFonts w:eastAsia="Calibri"/>
                                    <w:b/>
                                    <w:bCs/>
                                    <w:noProof/>
                                    <w:color w:val="FFFFFF" w:themeColor="background1"/>
                                    <w:lang w:val="en-AU" w:eastAsia="en-GB"/>
                                  </w:rPr>
                                  <w:t xml:space="preserve">|  Together  </w:t>
                                </w:r>
                                <w:r w:rsidRPr="002B50A2">
                                  <w:rPr>
                                    <w:rFonts w:eastAsia="Calibri"/>
                                    <w:b/>
                                    <w:bCs/>
                                    <w:i/>
                                    <w:iCs/>
                                    <w:noProof/>
                                    <w:color w:val="FFFFFF" w:themeColor="background1"/>
                                    <w:lang w:val="en-AU" w:eastAsia="en-GB"/>
                                  </w:rPr>
                                  <w:t>T</w:t>
                                </w:r>
                                <w:r w:rsidRPr="002B50A2">
                                  <w:rPr>
                                    <w:rFonts w:eastAsia="Calibri"/>
                                    <w:b/>
                                    <w:bCs/>
                                    <w:i/>
                                    <w:iCs/>
                                    <w:noProof/>
                                    <w:color w:val="FFFFFF" w:themeColor="background1"/>
                                    <w:sz w:val="20"/>
                                    <w:szCs w:val="20"/>
                                    <w:lang w:val="en-AU" w:eastAsia="en-GB"/>
                                  </w:rPr>
                                  <w:t>ū</w:t>
                                </w:r>
                                <w:r w:rsidRPr="002B50A2">
                                  <w:rPr>
                                    <w:rFonts w:eastAsia="Calibri"/>
                                    <w:b/>
                                    <w:bCs/>
                                    <w:i/>
                                    <w:iCs/>
                                    <w:noProof/>
                                    <w:color w:val="FFFFFF" w:themeColor="background1"/>
                                    <w:lang w:val="en-AU" w:eastAsia="en-GB"/>
                                  </w:rPr>
                                  <w:t>hono</w:t>
                                </w:r>
                                <w:r w:rsidRPr="002B50A2">
                                  <w:rPr>
                                    <w:rFonts w:eastAsia="Calibri"/>
                                    <w:b/>
                                    <w:bCs/>
                                    <w:noProof/>
                                    <w:color w:val="FFFFFF" w:themeColor="background1"/>
                                    <w:lang w:val="en-AU" w:eastAsia="en-GB"/>
                                  </w:rPr>
                                  <w:t xml:space="preserve"> |  Aim High  </w:t>
                                </w:r>
                                <w:r w:rsidRPr="002B50A2">
                                  <w:rPr>
                                    <w:rFonts w:eastAsia="Calibri"/>
                                    <w:b/>
                                    <w:bCs/>
                                    <w:i/>
                                    <w:iCs/>
                                    <w:noProof/>
                                    <w:color w:val="FFFFFF" w:themeColor="background1"/>
                                    <w:lang w:val="en-AU" w:eastAsia="en-GB"/>
                                  </w:rPr>
                                  <w:t>Angamua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Rounded Rectangle 39"/>
                        <wps:cNvSpPr/>
                        <wps:spPr>
                          <a:xfrm>
                            <a:off x="362254" y="1191966"/>
                            <a:ext cx="1250315" cy="6089418"/>
                          </a:xfrm>
                          <a:prstGeom prst="roundRect">
                            <a:avLst>
                              <a:gd name="adj" fmla="val 33226"/>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4" o:spid="_x0000_s1034" style="position:absolute;margin-left:-40.4pt;margin-top:-40.1pt;width:537.3pt;height:809.45pt;z-index:-251642880;mso-width-relative:margin;mso-height-relative:margin" coordorigin="1,4829" coordsize="48206,7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">
                <v:group id="Group 35" o:spid="_x0000_s1035" style="position:absolute;left:1;top:4829;width:48206;height:72622" coordorigin="1,4829" coordsize="48206,72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Round Same Side Corner Rectangle 36" o:spid="_x0000_s1036" style="position:absolute;left:244;top:4829;width:47963;height:7090;rotation:180;visibility:visible;mso-wrap-style:square;v-text-anchor:middle" coordsize="4796339,70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U6MQA&#10;AADbAAAADwAAAGRycy9kb3ducmV2LnhtbESPzWrDMBCE74W8g9hALyWRm0JInMgmOAR6aWl+HmCx&#10;NraxtTKSart9+qpQ6HGYmW+YfT6ZTgzkfGNZwfMyAUFcWt1wpeB2PS02IHxA1thZJgVf5CHPZg97&#10;TLUd+UzDJVQiQtinqKAOoU+l9GVNBv3S9sTRu1tnMETpKqkdjhFuOrlKkrU02HBcqLGnoqayvXwa&#10;Bfg9bMb3rRlce5fNsXjaftjVm1KP8+mwAxFoCv/hv/arVvCyht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RFOjEAAAA2wAAAA8AAAAAAAAAAAAAAAAAmAIAAGRycy9k&#10;b3ducmV2LnhtbFBLBQYAAAAABAAEAPUAAACJAwAAAAA=&#10;" path="m322672,l4473667,v178207,,322672,144465,322672,322672l4796339,708982r,l,708982r,l,322672c,144465,144465,,322672,xe" filled="f" stroked="f" strokeweight="2pt">
                    <v:path arrowok="t" o:connecttype="custom" o:connectlocs="322672,0;4473667,0;4796339,322672;4796339,708982;4796339,708982;0,708982;0,708982;0,322672;322672,0" o:connectangles="0,0,0,0,0,0,0,0,0"/>
                  </v:shape>
                  <v:rect id="Rectangle 37" o:spid="_x0000_s1037" style="position:absolute;left:1;top:4829;width:7588;height:72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T2vsMA&#10;AADbAAAADwAAAGRycy9kb3ducmV2LnhtbESPQWvCQBSE74L/YXlCb2ZjLVWiqwSppR5rBPH2zD6T&#10;aPZtyG5j/PfdQsHjMDPfMMt1b2rRUesqywomUQyCOLe64kLBIduO5yCcR9ZYWyYFD3KwXg0HS0y0&#10;vfM3dXtfiABhl6CC0vsmkdLlJRl0kW2Ig3exrUEfZFtI3eI9wE0tX+P4XRqsOCyU2NCmpPy2/zEK&#10;3LnbZY8mPV5PLj+nH2yyt92nUi+jPl2A8NT7Z/i//aUVTG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T2vsMAAADbAAAADwAAAAAAAAAAAAAAAACYAgAAZHJzL2Rv&#10;d25yZXYueG1sUEsFBgAAAAAEAAQA9QAAAIgDAAAAAA==&#10;" filled="f" stroked="f" strokeweight="2pt"/>
                  <v:shape id="Round Same Side Corner Rectangle 38" o:spid="_x0000_s1038" style="position:absolute;left:1;top:72813;width:41511;height:4638;visibility:visible;mso-wrap-style:square;v-text-anchor:middle" coordsize="4151119,4637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lAcEA&#10;AADbAAAADwAAAGRycy9kb3ducmV2LnhtbERPz2vCMBS+D/wfwht4EU3npkg1ihOEsVvtYNdn82zK&#10;mpeSRFv965fDYMeP7/dmN9hW3MiHxrGCl1kGgrhyuuFawVd5nK5AhIissXVMCu4UYLcdPW0w167n&#10;gm6nWIsUwiFHBSbGLpcyVIYshpnriBN3cd5iTNDXUnvsU7ht5TzLltJiw6nBYEcHQ9XP6WoVnItJ&#10;6d/eTfnZl83ke1iY+cMVSo2fh/0aRKQh/ov/3B9awWsam76k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w5QHBAAAA2wAAAA8AAAAAAAAAAAAAAAAAmAIAAGRycy9kb3du&#10;cmV2LnhtbFBLBQYAAAAABAAEAPUAAACGAwAAAAA=&#10;" adj="-11796480,,5400" path="m231893,l3919227,v128071,,231893,103822,231893,231893c4151120,304491,4151119,377088,4151119,449686v,7787,-6312,14099,-14099,14099l14099,463785c6312,463785,,457473,,449686l,231893c,103822,103822,,231893,xe" filled="f" stroked="f" strokeweight="2pt">
                    <v:stroke joinstyle="miter"/>
                    <v:formulas/>
                    <v:path arrowok="t" o:connecttype="custom" o:connectlocs="231893,0;3919227,0;4151120,231893;4151119,449686;4137020,463785;14099,463785;0,449686;0,231893;231893,0" o:connectangles="0,0,0,0,0,0,0,0,0" textboxrect="0,0,4151119,463785"/>
                    <v:textbox>
                      <w:txbxContent>
                        <w:p w:rsidR="00F41054" w:rsidRPr="00DA20FC" w:rsidRDefault="00F41054" w:rsidP="00F41054">
                          <w:pPr>
                            <w:jc w:val="center"/>
                            <w:rPr>
                              <w:color w:val="FFFFFF" w:themeColor="background1"/>
                            </w:rPr>
                          </w:pPr>
                          <w:r w:rsidRPr="002B50A2">
                            <w:rPr>
                              <w:rFonts w:eastAsia="Calibri"/>
                              <w:b/>
                              <w:bCs/>
                              <w:noProof/>
                              <w:color w:val="FFFFFF" w:themeColor="background1"/>
                              <w:lang w:val="en-AU" w:eastAsia="en-GB"/>
                            </w:rPr>
                            <w:t xml:space="preserve">Welcome  </w:t>
                          </w:r>
                          <w:r w:rsidRPr="002B50A2">
                            <w:rPr>
                              <w:rFonts w:eastAsia="Calibri"/>
                              <w:b/>
                              <w:bCs/>
                              <w:i/>
                              <w:iCs/>
                              <w:noProof/>
                              <w:color w:val="FFFFFF" w:themeColor="background1"/>
                              <w:lang w:val="en-AU" w:eastAsia="en-GB"/>
                            </w:rPr>
                            <w:t>Haere Mai</w:t>
                          </w:r>
                          <w:r w:rsidRPr="002B50A2">
                            <w:rPr>
                              <w:rFonts w:eastAsia="Calibri"/>
                              <w:b/>
                              <w:bCs/>
                              <w:noProof/>
                              <w:color w:val="FFFFFF" w:themeColor="background1"/>
                              <w:lang w:val="en-AU" w:eastAsia="en-GB"/>
                            </w:rPr>
                            <w:t xml:space="preserve">  |  Respect  </w:t>
                          </w:r>
                          <w:r w:rsidRPr="002B50A2">
                            <w:rPr>
                              <w:rFonts w:eastAsia="Calibri"/>
                              <w:b/>
                              <w:bCs/>
                              <w:i/>
                              <w:iCs/>
                              <w:noProof/>
                              <w:color w:val="FFFFFF" w:themeColor="background1"/>
                              <w:lang w:val="en-AU" w:eastAsia="en-GB"/>
                            </w:rPr>
                            <w:t xml:space="preserve">Manaaki  </w:t>
                          </w:r>
                          <w:r w:rsidRPr="002B50A2">
                            <w:rPr>
                              <w:rFonts w:eastAsia="Calibri"/>
                              <w:b/>
                              <w:bCs/>
                              <w:noProof/>
                              <w:color w:val="FFFFFF" w:themeColor="background1"/>
                              <w:lang w:val="en-AU" w:eastAsia="en-GB"/>
                            </w:rPr>
                            <w:t xml:space="preserve">|  Together  </w:t>
                          </w:r>
                          <w:r w:rsidRPr="002B50A2">
                            <w:rPr>
                              <w:rFonts w:eastAsia="Calibri"/>
                              <w:b/>
                              <w:bCs/>
                              <w:i/>
                              <w:iCs/>
                              <w:noProof/>
                              <w:color w:val="FFFFFF" w:themeColor="background1"/>
                              <w:lang w:val="en-AU" w:eastAsia="en-GB"/>
                            </w:rPr>
                            <w:t>T</w:t>
                          </w:r>
                          <w:r w:rsidRPr="002B50A2">
                            <w:rPr>
                              <w:rFonts w:eastAsia="Calibri"/>
                              <w:b/>
                              <w:bCs/>
                              <w:i/>
                              <w:iCs/>
                              <w:noProof/>
                              <w:color w:val="FFFFFF" w:themeColor="background1"/>
                              <w:sz w:val="20"/>
                              <w:szCs w:val="20"/>
                              <w:lang w:val="en-AU" w:eastAsia="en-GB"/>
                            </w:rPr>
                            <w:t>ū</w:t>
                          </w:r>
                          <w:r w:rsidRPr="002B50A2">
                            <w:rPr>
                              <w:rFonts w:eastAsia="Calibri"/>
                              <w:b/>
                              <w:bCs/>
                              <w:i/>
                              <w:iCs/>
                              <w:noProof/>
                              <w:color w:val="FFFFFF" w:themeColor="background1"/>
                              <w:lang w:val="en-AU" w:eastAsia="en-GB"/>
                            </w:rPr>
                            <w:t>hono</w:t>
                          </w:r>
                          <w:r w:rsidRPr="002B50A2">
                            <w:rPr>
                              <w:rFonts w:eastAsia="Calibri"/>
                              <w:b/>
                              <w:bCs/>
                              <w:noProof/>
                              <w:color w:val="FFFFFF" w:themeColor="background1"/>
                              <w:lang w:val="en-AU" w:eastAsia="en-GB"/>
                            </w:rPr>
                            <w:t xml:space="preserve"> |  Aim High  </w:t>
                          </w:r>
                          <w:r w:rsidRPr="002B50A2">
                            <w:rPr>
                              <w:rFonts w:eastAsia="Calibri"/>
                              <w:b/>
                              <w:bCs/>
                              <w:i/>
                              <w:iCs/>
                              <w:noProof/>
                              <w:color w:val="FFFFFF" w:themeColor="background1"/>
                              <w:lang w:val="en-AU" w:eastAsia="en-GB"/>
                            </w:rPr>
                            <w:t>Angamua</w:t>
                          </w:r>
                        </w:p>
                      </w:txbxContent>
                    </v:textbox>
                  </v:shape>
                </v:group>
                <v:roundrect id="Rounded Rectangle 39" o:spid="_x0000_s1039" style="position:absolute;left:3622;top:11919;width:12503;height:60894;visibility:visible;mso-wrap-style:square;v-text-anchor:middle" arcsize="217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20qcQA&#10;AADbAAAADwAAAGRycy9kb3ducmV2LnhtbESPS2vCQBSF94L/YbiFbqRO2kCI0UnQFkG68gXdXjLX&#10;JDRzJ2ammvz7TqHg8nAeH2dVDKYVN+pdY1nB6zwCQVxa3XCl4HzavqQgnEfW2FomBSM5KPLpZIWZ&#10;tnc+0O3oKxFG2GWooPa+y6R0ZU0G3dx2xMG72N6gD7KvpO7xHsZNK9+iKJEGGw6EGjt6r6n8Pv6Y&#10;wG2HWXw9fdrF5mv82CTpem9or9Tz07BegvA0+Ef4v73TCuIF/H0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9tKnEAAAA2wAAAA8AAAAAAAAAAAAAAAAAmAIAAGRycy9k&#10;b3ducmV2LnhtbFBLBQYAAAAABAAEAPUAAACJAwAAAAA=&#10;" fillcolor="white [3212]" stroked="f" strokeweight="2pt"/>
              </v:group>
            </w:pict>
          </mc:Fallback>
        </mc:AlternateContent>
      </w:r>
    </w:p>
    <w:p w:rsidR="00F41054" w:rsidRDefault="00F41054"/>
    <w:p w:rsidR="00F41054" w:rsidRDefault="009E2EBE">
      <w:r w:rsidRPr="00BA3D26">
        <w:rPr>
          <w:noProof/>
          <w:lang w:eastAsia="en-NZ"/>
        </w:rPr>
        <mc:AlternateContent>
          <mc:Choice Requires="wps">
            <w:drawing>
              <wp:anchor distT="0" distB="0" distL="114300" distR="114300" simplePos="0" relativeHeight="251677696" behindDoc="0" locked="0" layoutInCell="1" allowOverlap="1" wp14:anchorId="08815A17" wp14:editId="6569E0BF">
                <wp:simplePos x="0" y="0"/>
                <wp:positionH relativeFrom="column">
                  <wp:posOffset>356235</wp:posOffset>
                </wp:positionH>
                <wp:positionV relativeFrom="paragraph">
                  <wp:posOffset>214629</wp:posOffset>
                </wp:positionV>
                <wp:extent cx="5489575" cy="8201025"/>
                <wp:effectExtent l="0" t="0" r="0" b="0"/>
                <wp:wrapNone/>
                <wp:docPr id="32" name="TextBox 5"/>
                <wp:cNvGraphicFramePr/>
                <a:graphic xmlns:a="http://schemas.openxmlformats.org/drawingml/2006/main">
                  <a:graphicData uri="http://schemas.microsoft.com/office/word/2010/wordprocessingShape">
                    <wps:wsp>
                      <wps:cNvSpPr txBox="1"/>
                      <wps:spPr>
                        <a:xfrm>
                          <a:off x="0" y="0"/>
                          <a:ext cx="5489575" cy="8201025"/>
                        </a:xfrm>
                        <a:prstGeom prst="rect">
                          <a:avLst/>
                        </a:prstGeom>
                        <a:noFill/>
                      </wps:spPr>
                      <wps:txbx>
                        <w:txbxContent>
                          <w:p w:rsidR="00F41054" w:rsidRPr="009E2EBE" w:rsidRDefault="009E2EBE"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lang w:val="en-US"/>
                              </w:rPr>
                              <w:t>When you’re finished completing the form, save it, then click the Navigate icon located on the top and bottom of the screen.</w:t>
                            </w:r>
                          </w:p>
                          <w:p w:rsidR="009E2EBE" w:rsidRDefault="009E2EBE"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rPr>
                              <w:t>You will now be returned to the Post-approval form dashboard. The icon for the specific form you have been working on should still be highlighted red.</w:t>
                            </w:r>
                            <w:r w:rsidR="00C77117">
                              <w:rPr>
                                <w:rFonts w:hAnsi="Calibri"/>
                                <w:color w:val="000000" w:themeColor="text1"/>
                                <w:kern w:val="24"/>
                                <w:sz w:val="28"/>
                                <w:szCs w:val="28"/>
                              </w:rPr>
                              <w:t xml:space="preserve"> This means the system knows you are still working towards submitting this form.</w:t>
                            </w:r>
                          </w:p>
                          <w:p w:rsidR="00C77117" w:rsidRDefault="00C77117"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rPr>
                              <w:t>If you have made any minor amendments to the study in the previous year you should now upload any latest versions of study documents using the “Documents” tab in the main table.</w:t>
                            </w:r>
                            <w:r w:rsidR="008934C2">
                              <w:rPr>
                                <w:rFonts w:hAnsi="Calibri"/>
                                <w:color w:val="000000" w:themeColor="text1"/>
                                <w:kern w:val="24"/>
                                <w:sz w:val="28"/>
                                <w:szCs w:val="28"/>
                              </w:rPr>
                              <w:t xml:space="preserve"> Use the Navigate button to return to the Post-approval Form dashboard when finished.</w:t>
                            </w:r>
                          </w:p>
                          <w:p w:rsidR="008934C2" w:rsidRDefault="008934C2"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rPr>
                              <w:t>You are now ready to submit your form. Click the “e-Submission” tab on the main table.</w:t>
                            </w:r>
                          </w:p>
                          <w:p w:rsidR="00C00D84" w:rsidRDefault="008934C2"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rPr>
                              <w:t xml:space="preserve">The e-Submission screen now </w:t>
                            </w:r>
                            <w:r w:rsidR="00C00D84">
                              <w:rPr>
                                <w:rFonts w:hAnsi="Calibri"/>
                                <w:color w:val="000000" w:themeColor="text1"/>
                                <w:kern w:val="24"/>
                                <w:sz w:val="28"/>
                                <w:szCs w:val="28"/>
                              </w:rPr>
                              <w:t>opens and the first button is a</w:t>
                            </w:r>
                            <w:r>
                              <w:rPr>
                                <w:rFonts w:hAnsi="Calibri"/>
                                <w:color w:val="000000" w:themeColor="text1"/>
                                <w:kern w:val="24"/>
                                <w:sz w:val="28"/>
                                <w:szCs w:val="28"/>
                              </w:rPr>
                              <w:t xml:space="preserve"> “Check for completeness”</w:t>
                            </w:r>
                            <w:r w:rsidR="00C00D84">
                              <w:rPr>
                                <w:rFonts w:hAnsi="Calibri"/>
                                <w:color w:val="000000" w:themeColor="text1"/>
                                <w:kern w:val="24"/>
                                <w:sz w:val="28"/>
                                <w:szCs w:val="28"/>
                              </w:rPr>
                              <w:t>.</w:t>
                            </w:r>
                            <w:r w:rsidR="005D6813" w:rsidRPr="005D6813">
                              <w:rPr>
                                <w:rFonts w:hAnsi="Calibri"/>
                                <w:color w:val="FF0000"/>
                                <w:kern w:val="24"/>
                                <w:sz w:val="40"/>
                                <w:szCs w:val="40"/>
                              </w:rPr>
                              <w:t>*</w:t>
                            </w:r>
                            <w:r w:rsidR="00C00D84" w:rsidRPr="005D6813">
                              <w:rPr>
                                <w:rFonts w:hAnsi="Calibri"/>
                                <w:color w:val="FF0000"/>
                                <w:kern w:val="24"/>
                                <w:sz w:val="40"/>
                                <w:szCs w:val="40"/>
                              </w:rPr>
                              <w:t xml:space="preserve"> </w:t>
                            </w:r>
                            <w:r w:rsidR="00C00D84">
                              <w:rPr>
                                <w:rFonts w:hAnsi="Calibri"/>
                                <w:color w:val="000000" w:themeColor="text1"/>
                                <w:kern w:val="24"/>
                                <w:sz w:val="28"/>
                                <w:szCs w:val="28"/>
                              </w:rPr>
                              <w:t>Click this</w:t>
                            </w:r>
                            <w:r>
                              <w:rPr>
                                <w:rFonts w:hAnsi="Calibri"/>
                                <w:color w:val="000000" w:themeColor="text1"/>
                                <w:kern w:val="24"/>
                                <w:sz w:val="28"/>
                                <w:szCs w:val="28"/>
                              </w:rPr>
                              <w:t xml:space="preserve"> button. </w:t>
                            </w:r>
                            <w:r w:rsidR="00C00D84">
                              <w:rPr>
                                <w:rFonts w:hAnsi="Calibri"/>
                                <w:color w:val="000000" w:themeColor="text1"/>
                                <w:kern w:val="24"/>
                                <w:sz w:val="28"/>
                                <w:szCs w:val="28"/>
                              </w:rPr>
                              <w:t>If all questions in the form are complete the screen will now confirm this.</w:t>
                            </w:r>
                          </w:p>
                          <w:p w:rsidR="00C00D84" w:rsidRDefault="00C00D84"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rPr>
                              <w:t xml:space="preserve">When your form is confirmed as complete click the next button “Proceed to submission history”. A line of text will appear under the submission panel below. Scroll down the screen. A “Submit” button </w:t>
                            </w:r>
                            <w:r w:rsidR="005D6813">
                              <w:rPr>
                                <w:rFonts w:hAnsi="Calibri"/>
                                <w:color w:val="000000" w:themeColor="text1"/>
                                <w:kern w:val="24"/>
                                <w:sz w:val="28"/>
                                <w:szCs w:val="28"/>
                              </w:rPr>
                              <w:t>will now be available under the panel</w:t>
                            </w:r>
                            <w:r>
                              <w:rPr>
                                <w:rFonts w:hAnsi="Calibri"/>
                                <w:color w:val="000000" w:themeColor="text1"/>
                                <w:kern w:val="24"/>
                                <w:sz w:val="28"/>
                                <w:szCs w:val="28"/>
                              </w:rPr>
                              <w:t>. Click the button to complete the process. Within a few seconds the submission panel will confirm</w:t>
                            </w:r>
                            <w:r w:rsidR="005D6813">
                              <w:rPr>
                                <w:rFonts w:hAnsi="Calibri"/>
                                <w:color w:val="000000" w:themeColor="text1"/>
                                <w:kern w:val="24"/>
                                <w:sz w:val="28"/>
                                <w:szCs w:val="28"/>
                              </w:rPr>
                              <w:t xml:space="preserve"> that the form has been submitted. Well done!</w:t>
                            </w:r>
                          </w:p>
                          <w:p w:rsidR="005D6813" w:rsidRPr="005D6813" w:rsidRDefault="005D6813" w:rsidP="005D6813">
                            <w:pPr>
                              <w:spacing w:after="0"/>
                              <w:rPr>
                                <w:rFonts w:hAnsi="Calibri"/>
                                <w:color w:val="000000" w:themeColor="text1"/>
                                <w:kern w:val="24"/>
                                <w:sz w:val="28"/>
                                <w:szCs w:val="28"/>
                              </w:rPr>
                            </w:pPr>
                          </w:p>
                          <w:p w:rsidR="008934C2" w:rsidRPr="005D6813" w:rsidRDefault="005D6813" w:rsidP="005D6813">
                            <w:pPr>
                              <w:pStyle w:val="ListParagraph"/>
                              <w:spacing w:after="0"/>
                              <w:rPr>
                                <w:rFonts w:hAnsi="Calibri"/>
                                <w:color w:val="000000" w:themeColor="text1"/>
                                <w:kern w:val="24"/>
                                <w:sz w:val="28"/>
                                <w:szCs w:val="28"/>
                              </w:rPr>
                            </w:pPr>
                            <w:r w:rsidRPr="005D6813">
                              <w:rPr>
                                <w:rFonts w:hAnsi="Calibri"/>
                                <w:color w:val="FF0000"/>
                                <w:kern w:val="24"/>
                                <w:sz w:val="40"/>
                                <w:szCs w:val="40"/>
                              </w:rPr>
                              <w:t>*</w:t>
                            </w:r>
                            <w:r>
                              <w:rPr>
                                <w:rFonts w:hAnsi="Calibri"/>
                                <w:color w:val="000000" w:themeColor="text1"/>
                                <w:kern w:val="24"/>
                                <w:sz w:val="28"/>
                                <w:szCs w:val="28"/>
                              </w:rPr>
                              <w:t xml:space="preserve">Note: </w:t>
                            </w:r>
                            <w:r w:rsidR="008934C2">
                              <w:rPr>
                                <w:rFonts w:hAnsi="Calibri"/>
                                <w:color w:val="000000" w:themeColor="text1"/>
                                <w:kern w:val="24"/>
                                <w:sz w:val="28"/>
                                <w:szCs w:val="28"/>
                              </w:rPr>
                              <w:t>If you have omitted to complete any part of the form you will be unable to submit. The screen will tell you which questions you need to go back and answer.</w:t>
                            </w:r>
                            <w:r>
                              <w:rPr>
                                <w:rFonts w:hAnsi="Calibri"/>
                                <w:color w:val="000000" w:themeColor="text1"/>
                                <w:kern w:val="24"/>
                                <w:sz w:val="28"/>
                                <w:szCs w:val="28"/>
                              </w:rPr>
                              <w:t xml:space="preserve"> Click the </w:t>
                            </w:r>
                            <w:r w:rsidR="008934C2" w:rsidRPr="005D6813">
                              <w:rPr>
                                <w:rFonts w:hAnsi="Calibri"/>
                                <w:color w:val="000000" w:themeColor="text1"/>
                                <w:kern w:val="24"/>
                                <w:sz w:val="28"/>
                                <w:szCs w:val="28"/>
                              </w:rPr>
                              <w:t xml:space="preserve">“Navigate” tab of the main table and </w:t>
                            </w:r>
                            <w:r w:rsidR="00C00D84" w:rsidRPr="005D6813">
                              <w:rPr>
                                <w:rFonts w:hAnsi="Calibri"/>
                                <w:color w:val="000000" w:themeColor="text1"/>
                                <w:kern w:val="24"/>
                                <w:sz w:val="28"/>
                                <w:szCs w:val="28"/>
                              </w:rPr>
                              <w:t>re</w:t>
                            </w:r>
                            <w:r w:rsidR="008934C2" w:rsidRPr="005D6813">
                              <w:rPr>
                                <w:rFonts w:hAnsi="Calibri"/>
                                <w:color w:val="000000" w:themeColor="text1"/>
                                <w:kern w:val="24"/>
                                <w:sz w:val="28"/>
                                <w:szCs w:val="28"/>
                              </w:rPr>
                              <w:t>open the form for editing. Remember to save changes.</w:t>
                            </w:r>
                            <w:r>
                              <w:rPr>
                                <w:rFonts w:hAnsi="Calibri"/>
                                <w:color w:val="000000" w:themeColor="text1"/>
                                <w:kern w:val="24"/>
                                <w:sz w:val="28"/>
                                <w:szCs w:val="28"/>
                              </w:rPr>
                              <w:t xml:space="preserve"> </w:t>
                            </w:r>
                            <w:proofErr w:type="gramStart"/>
                            <w:r>
                              <w:rPr>
                                <w:rFonts w:hAnsi="Calibri"/>
                                <w:color w:val="000000" w:themeColor="text1"/>
                                <w:kern w:val="24"/>
                                <w:sz w:val="28"/>
                                <w:szCs w:val="28"/>
                              </w:rPr>
                              <w:t>When finished use Navigate to go back to the dashboard and return to e-Submission.</w:t>
                            </w:r>
                            <w:proofErr w:type="gramEnd"/>
                          </w:p>
                          <w:p w:rsidR="008934C2" w:rsidRPr="00696030" w:rsidRDefault="008934C2" w:rsidP="005D6813">
                            <w:pPr>
                              <w:pStyle w:val="ListParagraph"/>
                              <w:spacing w:after="0"/>
                              <w:rPr>
                                <w:rFonts w:hAnsi="Calibri"/>
                                <w:color w:val="000000" w:themeColor="text1"/>
                                <w:kern w:val="24"/>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8.05pt;margin-top:16.9pt;width:432.25pt;height:6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" filled="f" stroked="f">
                <v:textbox>
                  <w:txbxContent>
                    <w:p w:rsidR="00F41054" w:rsidRPr="009E2EBE" w:rsidRDefault="009E2EBE"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lang w:val="en-US"/>
                        </w:rPr>
                        <w:t>When you’re finished completing the form, save it, then click the Navigate icon located on the top and bottom of the screen.</w:t>
                      </w:r>
                    </w:p>
                    <w:p w:rsidR="009E2EBE" w:rsidRDefault="009E2EBE"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rPr>
                        <w:t>You will now be returned to the Post-approval form dashboard. The icon for the specific form you have been working on should still be highlighted red.</w:t>
                      </w:r>
                      <w:r w:rsidR="00C77117">
                        <w:rPr>
                          <w:rFonts w:hAnsi="Calibri"/>
                          <w:color w:val="000000" w:themeColor="text1"/>
                          <w:kern w:val="24"/>
                          <w:sz w:val="28"/>
                          <w:szCs w:val="28"/>
                        </w:rPr>
                        <w:t xml:space="preserve"> This means the system knows you are still working towards submitting this form.</w:t>
                      </w:r>
                    </w:p>
                    <w:p w:rsidR="00C77117" w:rsidRDefault="00C77117"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rPr>
                        <w:t>If you have made any minor amendments to the study in the previous year you should now upload any latest versions of study documents using the “Documents” tab in the main table.</w:t>
                      </w:r>
                      <w:r w:rsidR="008934C2">
                        <w:rPr>
                          <w:rFonts w:hAnsi="Calibri"/>
                          <w:color w:val="000000" w:themeColor="text1"/>
                          <w:kern w:val="24"/>
                          <w:sz w:val="28"/>
                          <w:szCs w:val="28"/>
                        </w:rPr>
                        <w:t xml:space="preserve"> Use the Navigate button to return to the Post-approval Form dashboard when finished.</w:t>
                      </w:r>
                    </w:p>
                    <w:p w:rsidR="008934C2" w:rsidRDefault="008934C2"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rPr>
                        <w:t>You are now ready to submit your form. Click the “e-Submission” tab on the main table.</w:t>
                      </w:r>
                    </w:p>
                    <w:p w:rsidR="00C00D84" w:rsidRDefault="008934C2"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rPr>
                        <w:t xml:space="preserve">The e-Submission screen now </w:t>
                      </w:r>
                      <w:r w:rsidR="00C00D84">
                        <w:rPr>
                          <w:rFonts w:hAnsi="Calibri"/>
                          <w:color w:val="000000" w:themeColor="text1"/>
                          <w:kern w:val="24"/>
                          <w:sz w:val="28"/>
                          <w:szCs w:val="28"/>
                        </w:rPr>
                        <w:t>opens and the first button is a</w:t>
                      </w:r>
                      <w:r>
                        <w:rPr>
                          <w:rFonts w:hAnsi="Calibri"/>
                          <w:color w:val="000000" w:themeColor="text1"/>
                          <w:kern w:val="24"/>
                          <w:sz w:val="28"/>
                          <w:szCs w:val="28"/>
                        </w:rPr>
                        <w:t xml:space="preserve"> “Check for completeness”</w:t>
                      </w:r>
                      <w:r w:rsidR="00C00D84">
                        <w:rPr>
                          <w:rFonts w:hAnsi="Calibri"/>
                          <w:color w:val="000000" w:themeColor="text1"/>
                          <w:kern w:val="24"/>
                          <w:sz w:val="28"/>
                          <w:szCs w:val="28"/>
                        </w:rPr>
                        <w:t>.</w:t>
                      </w:r>
                      <w:r w:rsidR="005D6813" w:rsidRPr="005D6813">
                        <w:rPr>
                          <w:rFonts w:hAnsi="Calibri"/>
                          <w:color w:val="FF0000"/>
                          <w:kern w:val="24"/>
                          <w:sz w:val="40"/>
                          <w:szCs w:val="40"/>
                        </w:rPr>
                        <w:t>*</w:t>
                      </w:r>
                      <w:r w:rsidR="00C00D84" w:rsidRPr="005D6813">
                        <w:rPr>
                          <w:rFonts w:hAnsi="Calibri"/>
                          <w:color w:val="FF0000"/>
                          <w:kern w:val="24"/>
                          <w:sz w:val="40"/>
                          <w:szCs w:val="40"/>
                        </w:rPr>
                        <w:t xml:space="preserve"> </w:t>
                      </w:r>
                      <w:r w:rsidR="00C00D84">
                        <w:rPr>
                          <w:rFonts w:hAnsi="Calibri"/>
                          <w:color w:val="000000" w:themeColor="text1"/>
                          <w:kern w:val="24"/>
                          <w:sz w:val="28"/>
                          <w:szCs w:val="28"/>
                        </w:rPr>
                        <w:t>Click this</w:t>
                      </w:r>
                      <w:r>
                        <w:rPr>
                          <w:rFonts w:hAnsi="Calibri"/>
                          <w:color w:val="000000" w:themeColor="text1"/>
                          <w:kern w:val="24"/>
                          <w:sz w:val="28"/>
                          <w:szCs w:val="28"/>
                        </w:rPr>
                        <w:t xml:space="preserve"> button. </w:t>
                      </w:r>
                      <w:r w:rsidR="00C00D84">
                        <w:rPr>
                          <w:rFonts w:hAnsi="Calibri"/>
                          <w:color w:val="000000" w:themeColor="text1"/>
                          <w:kern w:val="24"/>
                          <w:sz w:val="28"/>
                          <w:szCs w:val="28"/>
                        </w:rPr>
                        <w:t>If all questions in the form are complete the screen will now confirm this.</w:t>
                      </w:r>
                    </w:p>
                    <w:p w:rsidR="00C00D84" w:rsidRDefault="00C00D84" w:rsidP="00F41054">
                      <w:pPr>
                        <w:pStyle w:val="ListParagraph"/>
                        <w:numPr>
                          <w:ilvl w:val="0"/>
                          <w:numId w:val="1"/>
                        </w:numPr>
                        <w:spacing w:after="0"/>
                        <w:rPr>
                          <w:rFonts w:hAnsi="Calibri"/>
                          <w:color w:val="000000" w:themeColor="text1"/>
                          <w:kern w:val="24"/>
                          <w:sz w:val="28"/>
                          <w:szCs w:val="28"/>
                        </w:rPr>
                      </w:pPr>
                      <w:r>
                        <w:rPr>
                          <w:rFonts w:hAnsi="Calibri"/>
                          <w:color w:val="000000" w:themeColor="text1"/>
                          <w:kern w:val="24"/>
                          <w:sz w:val="28"/>
                          <w:szCs w:val="28"/>
                        </w:rPr>
                        <w:t xml:space="preserve">When your form is confirmed as complete click the next button “Proceed to submission history”. A line of text will appear under the submission panel below. Scroll down the screen. A “Submit” button </w:t>
                      </w:r>
                      <w:r w:rsidR="005D6813">
                        <w:rPr>
                          <w:rFonts w:hAnsi="Calibri"/>
                          <w:color w:val="000000" w:themeColor="text1"/>
                          <w:kern w:val="24"/>
                          <w:sz w:val="28"/>
                          <w:szCs w:val="28"/>
                        </w:rPr>
                        <w:t>will now be available under the panel</w:t>
                      </w:r>
                      <w:r>
                        <w:rPr>
                          <w:rFonts w:hAnsi="Calibri"/>
                          <w:color w:val="000000" w:themeColor="text1"/>
                          <w:kern w:val="24"/>
                          <w:sz w:val="28"/>
                          <w:szCs w:val="28"/>
                        </w:rPr>
                        <w:t>. Click the button to complete the process. Within a few seconds the submission panel will confirm</w:t>
                      </w:r>
                      <w:r w:rsidR="005D6813">
                        <w:rPr>
                          <w:rFonts w:hAnsi="Calibri"/>
                          <w:color w:val="000000" w:themeColor="text1"/>
                          <w:kern w:val="24"/>
                          <w:sz w:val="28"/>
                          <w:szCs w:val="28"/>
                        </w:rPr>
                        <w:t xml:space="preserve"> that the form has been submitted. Well done!</w:t>
                      </w:r>
                    </w:p>
                    <w:p w:rsidR="005D6813" w:rsidRPr="005D6813" w:rsidRDefault="005D6813" w:rsidP="005D6813">
                      <w:pPr>
                        <w:spacing w:after="0"/>
                        <w:rPr>
                          <w:rFonts w:hAnsi="Calibri"/>
                          <w:color w:val="000000" w:themeColor="text1"/>
                          <w:kern w:val="24"/>
                          <w:sz w:val="28"/>
                          <w:szCs w:val="28"/>
                        </w:rPr>
                      </w:pPr>
                    </w:p>
                    <w:p w:rsidR="008934C2" w:rsidRPr="005D6813" w:rsidRDefault="005D6813" w:rsidP="005D6813">
                      <w:pPr>
                        <w:pStyle w:val="ListParagraph"/>
                        <w:spacing w:after="0"/>
                        <w:rPr>
                          <w:rFonts w:hAnsi="Calibri"/>
                          <w:color w:val="000000" w:themeColor="text1"/>
                          <w:kern w:val="24"/>
                          <w:sz w:val="28"/>
                          <w:szCs w:val="28"/>
                        </w:rPr>
                      </w:pPr>
                      <w:r w:rsidRPr="005D6813">
                        <w:rPr>
                          <w:rFonts w:hAnsi="Calibri"/>
                          <w:color w:val="FF0000"/>
                          <w:kern w:val="24"/>
                          <w:sz w:val="40"/>
                          <w:szCs w:val="40"/>
                        </w:rPr>
                        <w:t>*</w:t>
                      </w:r>
                      <w:r>
                        <w:rPr>
                          <w:rFonts w:hAnsi="Calibri"/>
                          <w:color w:val="000000" w:themeColor="text1"/>
                          <w:kern w:val="24"/>
                          <w:sz w:val="28"/>
                          <w:szCs w:val="28"/>
                        </w:rPr>
                        <w:t xml:space="preserve">Note: </w:t>
                      </w:r>
                      <w:r w:rsidR="008934C2">
                        <w:rPr>
                          <w:rFonts w:hAnsi="Calibri"/>
                          <w:color w:val="000000" w:themeColor="text1"/>
                          <w:kern w:val="24"/>
                          <w:sz w:val="28"/>
                          <w:szCs w:val="28"/>
                        </w:rPr>
                        <w:t>If you have omitted to complete any part of the form you will be unable to submit. The screen will tell you which questions you need to go back and answer.</w:t>
                      </w:r>
                      <w:r>
                        <w:rPr>
                          <w:rFonts w:hAnsi="Calibri"/>
                          <w:color w:val="000000" w:themeColor="text1"/>
                          <w:kern w:val="24"/>
                          <w:sz w:val="28"/>
                          <w:szCs w:val="28"/>
                        </w:rPr>
                        <w:t xml:space="preserve"> Click the </w:t>
                      </w:r>
                      <w:r w:rsidR="008934C2" w:rsidRPr="005D6813">
                        <w:rPr>
                          <w:rFonts w:hAnsi="Calibri"/>
                          <w:color w:val="000000" w:themeColor="text1"/>
                          <w:kern w:val="24"/>
                          <w:sz w:val="28"/>
                          <w:szCs w:val="28"/>
                        </w:rPr>
                        <w:t xml:space="preserve">“Navigate” tab of the main table and </w:t>
                      </w:r>
                      <w:r w:rsidR="00C00D84" w:rsidRPr="005D6813">
                        <w:rPr>
                          <w:rFonts w:hAnsi="Calibri"/>
                          <w:color w:val="000000" w:themeColor="text1"/>
                          <w:kern w:val="24"/>
                          <w:sz w:val="28"/>
                          <w:szCs w:val="28"/>
                        </w:rPr>
                        <w:t>re</w:t>
                      </w:r>
                      <w:r w:rsidR="008934C2" w:rsidRPr="005D6813">
                        <w:rPr>
                          <w:rFonts w:hAnsi="Calibri"/>
                          <w:color w:val="000000" w:themeColor="text1"/>
                          <w:kern w:val="24"/>
                          <w:sz w:val="28"/>
                          <w:szCs w:val="28"/>
                        </w:rPr>
                        <w:t>open the form for editing. Remember to save changes.</w:t>
                      </w:r>
                      <w:r>
                        <w:rPr>
                          <w:rFonts w:hAnsi="Calibri"/>
                          <w:color w:val="000000" w:themeColor="text1"/>
                          <w:kern w:val="24"/>
                          <w:sz w:val="28"/>
                          <w:szCs w:val="28"/>
                        </w:rPr>
                        <w:t xml:space="preserve"> </w:t>
                      </w:r>
                      <w:proofErr w:type="gramStart"/>
                      <w:r>
                        <w:rPr>
                          <w:rFonts w:hAnsi="Calibri"/>
                          <w:color w:val="000000" w:themeColor="text1"/>
                          <w:kern w:val="24"/>
                          <w:sz w:val="28"/>
                          <w:szCs w:val="28"/>
                        </w:rPr>
                        <w:t>When finished use Navigate to go back to the dashboard and return to e-Submission.</w:t>
                      </w:r>
                      <w:proofErr w:type="gramEnd"/>
                    </w:p>
                    <w:p w:rsidR="008934C2" w:rsidRPr="00696030" w:rsidRDefault="008934C2" w:rsidP="005D6813">
                      <w:pPr>
                        <w:pStyle w:val="ListParagraph"/>
                        <w:spacing w:after="0"/>
                        <w:rPr>
                          <w:rFonts w:hAnsi="Calibri"/>
                          <w:color w:val="000000" w:themeColor="text1"/>
                          <w:kern w:val="24"/>
                          <w:sz w:val="28"/>
                          <w:szCs w:val="28"/>
                        </w:rPr>
                      </w:pPr>
                    </w:p>
                  </w:txbxContent>
                </v:textbox>
              </v:shape>
            </w:pict>
          </mc:Fallback>
        </mc:AlternateContent>
      </w:r>
      <w:r w:rsidR="00F41054">
        <w:br w:type="page"/>
      </w:r>
    </w:p>
    <w:p w:rsidR="007C6F27" w:rsidRDefault="007C6F27" w:rsidP="007C6F27">
      <w:pPr>
        <w:autoSpaceDE w:val="0"/>
        <w:autoSpaceDN w:val="0"/>
        <w:adjustRightInd w:val="0"/>
        <w:spacing w:after="0" w:line="240" w:lineRule="auto"/>
        <w:rPr>
          <w:rFonts w:ascii="Arial-BoldMT" w:hAnsi="Arial-BoldMT" w:cs="Arial-BoldMT"/>
          <w:b/>
          <w:bCs/>
          <w:color w:val="FFFFFF"/>
          <w:sz w:val="18"/>
          <w:szCs w:val="18"/>
        </w:rPr>
      </w:pPr>
      <w:r>
        <w:rPr>
          <w:rFonts w:ascii="Arial-BoldMT" w:hAnsi="Arial-BoldMT" w:cs="Arial-BoldMT"/>
          <w:b/>
          <w:bCs/>
          <w:color w:val="FFFFFF"/>
          <w:sz w:val="18"/>
          <w:szCs w:val="18"/>
        </w:rPr>
        <w:lastRenderedPageBreak/>
        <w:t>Post-approval Form Filter</w:t>
      </w:r>
    </w:p>
    <w:p w:rsidR="0017432F" w:rsidRPr="0017432F" w:rsidRDefault="0017432F" w:rsidP="007C6F27">
      <w:pPr>
        <w:autoSpaceDE w:val="0"/>
        <w:autoSpaceDN w:val="0"/>
        <w:adjustRightInd w:val="0"/>
        <w:spacing w:after="0" w:line="240" w:lineRule="auto"/>
        <w:rPr>
          <w:rFonts w:cs="Arial-BoldMT"/>
          <w:b/>
          <w:bCs/>
          <w:color w:val="000000"/>
          <w:sz w:val="28"/>
          <w:szCs w:val="28"/>
        </w:rPr>
      </w:pPr>
      <w:r w:rsidRPr="0017432F">
        <w:rPr>
          <w:rFonts w:cs="Arial-BoldMT"/>
          <w:b/>
          <w:bCs/>
          <w:color w:val="000000"/>
          <w:sz w:val="28"/>
          <w:szCs w:val="28"/>
        </w:rPr>
        <w:t>Current HDEC Progress Report Questions (February 2019)</w:t>
      </w:r>
    </w:p>
    <w:p w:rsidR="0017432F" w:rsidRPr="0017432F" w:rsidRDefault="0017432F" w:rsidP="007C6F27">
      <w:pPr>
        <w:autoSpaceDE w:val="0"/>
        <w:autoSpaceDN w:val="0"/>
        <w:adjustRightInd w:val="0"/>
        <w:spacing w:after="0" w:line="240" w:lineRule="auto"/>
        <w:rPr>
          <w:rFonts w:cs="Arial-BoldMT"/>
          <w:b/>
          <w:bCs/>
          <w:color w:val="000000"/>
        </w:rPr>
      </w:pP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Filter. </w:t>
      </w:r>
      <w:r w:rsidRPr="006B6DD3">
        <w:rPr>
          <w:rFonts w:ascii="ArialMT" w:hAnsi="ArialMT" w:cs="ArialMT"/>
          <w:color w:val="000000"/>
          <w:sz w:val="24"/>
          <w:szCs w:val="24"/>
        </w:rPr>
        <w:t>Which of the following post-approval items would you like to submit?</w:t>
      </w:r>
    </w:p>
    <w:p w:rsidR="007C6F27" w:rsidRPr="006B6DD3" w:rsidRDefault="007C6F27" w:rsidP="007C6F27">
      <w:pPr>
        <w:pStyle w:val="ListParagraph"/>
        <w:numPr>
          <w:ilvl w:val="0"/>
          <w:numId w:val="2"/>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an amendment</w:t>
      </w:r>
    </w:p>
    <w:p w:rsidR="007C6F27" w:rsidRPr="006B6DD3" w:rsidRDefault="007C6F27" w:rsidP="007C6F27">
      <w:pPr>
        <w:pStyle w:val="ListParagraph"/>
        <w:numPr>
          <w:ilvl w:val="0"/>
          <w:numId w:val="3"/>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a progress report</w:t>
      </w:r>
    </w:p>
    <w:p w:rsidR="007C6F27" w:rsidRPr="006B6DD3" w:rsidRDefault="007C6F27" w:rsidP="007C6F27">
      <w:pPr>
        <w:pStyle w:val="ListParagraph"/>
        <w:numPr>
          <w:ilvl w:val="0"/>
          <w:numId w:val="3"/>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a protocol deviation or violation</w:t>
      </w:r>
    </w:p>
    <w:p w:rsidR="007C6F27" w:rsidRPr="006B6DD3" w:rsidRDefault="007C6F27" w:rsidP="007C6F27">
      <w:pPr>
        <w:pStyle w:val="ListParagraph"/>
        <w:numPr>
          <w:ilvl w:val="0"/>
          <w:numId w:val="3"/>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a report of a serious adverse event (to SCOTT only)</w:t>
      </w:r>
    </w:p>
    <w:p w:rsidR="007C6F27" w:rsidRPr="006B6DD3" w:rsidRDefault="007C6F27" w:rsidP="007C6F27">
      <w:pPr>
        <w:pStyle w:val="ListParagraph"/>
        <w:numPr>
          <w:ilvl w:val="0"/>
          <w:numId w:val="3"/>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notification of conclusion of the study</w:t>
      </w:r>
    </w:p>
    <w:p w:rsidR="007C6F27" w:rsidRPr="006B6DD3" w:rsidRDefault="007C6F27" w:rsidP="007C6F27">
      <w:pPr>
        <w:pStyle w:val="ListParagraph"/>
        <w:numPr>
          <w:ilvl w:val="0"/>
          <w:numId w:val="3"/>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a final report</w:t>
      </w:r>
    </w:p>
    <w:p w:rsidR="007C6F27" w:rsidRPr="006B6DD3" w:rsidRDefault="007C6F27" w:rsidP="007C6F27">
      <w:pPr>
        <w:autoSpaceDE w:val="0"/>
        <w:autoSpaceDN w:val="0"/>
        <w:adjustRightInd w:val="0"/>
        <w:spacing w:after="0" w:line="240" w:lineRule="auto"/>
        <w:rPr>
          <w:rFonts w:ascii="Arial-BoldMT" w:hAnsi="Arial-BoldMT" w:cs="Arial-BoldMT"/>
          <w:b/>
          <w:bCs/>
          <w:color w:val="FFFFFF"/>
          <w:sz w:val="24"/>
          <w:szCs w:val="24"/>
        </w:rPr>
      </w:pPr>
      <w:r w:rsidRPr="006B6DD3">
        <w:rPr>
          <w:rFonts w:ascii="Arial-BoldMT" w:hAnsi="Arial-BoldMT" w:cs="Arial-BoldMT"/>
          <w:b/>
          <w:bCs/>
          <w:color w:val="FFFFFF"/>
          <w:sz w:val="24"/>
          <w:szCs w:val="24"/>
        </w:rPr>
        <w:t>Progress Report</w:t>
      </w: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P1. </w:t>
      </w:r>
      <w:r w:rsidRPr="006B6DD3">
        <w:rPr>
          <w:rFonts w:ascii="ArialMT" w:hAnsi="ArialMT" w:cs="ArialMT"/>
          <w:color w:val="000000"/>
          <w:sz w:val="24"/>
          <w:szCs w:val="24"/>
        </w:rPr>
        <w:t>What is the current status of your study?</w:t>
      </w: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If your study is the New Zealand arm of an international study, please answer the questions below for the New</w:t>
      </w: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Zealand arm only.</w:t>
      </w:r>
    </w:p>
    <w:p w:rsidR="007C6F27" w:rsidRPr="006B6DD3" w:rsidRDefault="007C6F27" w:rsidP="007C6F27">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This study has been abandoned prior to commencement</w:t>
      </w:r>
    </w:p>
    <w:p w:rsidR="007C6F27" w:rsidRPr="006B6DD3" w:rsidRDefault="007C6F27" w:rsidP="007C6F27">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This study is yet to commence</w:t>
      </w:r>
    </w:p>
    <w:p w:rsidR="007C6F27" w:rsidRPr="006B6DD3" w:rsidRDefault="007C6F27" w:rsidP="007C6F27">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This study has commenced and is continuing</w:t>
      </w:r>
    </w:p>
    <w:p w:rsidR="007C6F27" w:rsidRDefault="007C6F27" w:rsidP="007C6F27">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This study has concluded</w:t>
      </w:r>
    </w:p>
    <w:p w:rsidR="006B6DD3" w:rsidRPr="006B6DD3" w:rsidRDefault="006B6DD3" w:rsidP="006B6DD3">
      <w:pPr>
        <w:pStyle w:val="ListParagraph"/>
        <w:autoSpaceDE w:val="0"/>
        <w:autoSpaceDN w:val="0"/>
        <w:adjustRightInd w:val="0"/>
        <w:spacing w:after="0" w:line="240" w:lineRule="auto"/>
        <w:rPr>
          <w:rFonts w:ascii="ArialMT" w:hAnsi="ArialMT" w:cs="ArialMT"/>
          <w:color w:val="000000"/>
          <w:sz w:val="24"/>
          <w:szCs w:val="24"/>
        </w:rPr>
      </w:pPr>
    </w:p>
    <w:p w:rsidR="007C6F27"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P4. </w:t>
      </w:r>
      <w:r w:rsidRPr="006B6DD3">
        <w:rPr>
          <w:rFonts w:ascii="ArialMT" w:hAnsi="ArialMT" w:cs="ArialMT"/>
          <w:color w:val="000000"/>
          <w:sz w:val="24"/>
          <w:szCs w:val="24"/>
        </w:rPr>
        <w:t>On what date did this study commence?</w:t>
      </w:r>
    </w:p>
    <w:p w:rsidR="006B6DD3" w:rsidRPr="006B6DD3" w:rsidRDefault="006B6DD3" w:rsidP="007C6F27">
      <w:pPr>
        <w:autoSpaceDE w:val="0"/>
        <w:autoSpaceDN w:val="0"/>
        <w:adjustRightInd w:val="0"/>
        <w:spacing w:after="0" w:line="240" w:lineRule="auto"/>
        <w:rPr>
          <w:rFonts w:ascii="ArialMT" w:hAnsi="ArialMT" w:cs="ArialMT"/>
          <w:color w:val="000000"/>
          <w:sz w:val="24"/>
          <w:szCs w:val="24"/>
        </w:rPr>
      </w:pP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P5. </w:t>
      </w:r>
      <w:r w:rsidRPr="006B6DD3">
        <w:rPr>
          <w:rFonts w:ascii="ArialMT" w:hAnsi="ArialMT" w:cs="ArialMT"/>
          <w:color w:val="000000"/>
          <w:sz w:val="24"/>
          <w:szCs w:val="24"/>
        </w:rPr>
        <w:t>On what date do you expect this study to conclude?</w:t>
      </w:r>
    </w:p>
    <w:p w:rsidR="007C6F27" w:rsidRPr="006B6DD3" w:rsidRDefault="007C6F27" w:rsidP="007C6F27">
      <w:pPr>
        <w:autoSpaceDE w:val="0"/>
        <w:autoSpaceDN w:val="0"/>
        <w:adjustRightInd w:val="0"/>
        <w:spacing w:after="0" w:line="240" w:lineRule="auto"/>
        <w:rPr>
          <w:rFonts w:ascii="Arial-BoldMT" w:hAnsi="Arial-BoldMT" w:cs="Arial-BoldMT"/>
          <w:b/>
          <w:bCs/>
          <w:color w:val="FFFFFF"/>
          <w:sz w:val="24"/>
          <w:szCs w:val="24"/>
        </w:rPr>
      </w:pPr>
      <w:r w:rsidRPr="006B6DD3">
        <w:rPr>
          <w:rFonts w:ascii="Arial-BoldMT" w:hAnsi="Arial-BoldMT" w:cs="Arial-BoldMT"/>
          <w:b/>
          <w:bCs/>
          <w:color w:val="FFFFFF"/>
          <w:sz w:val="24"/>
          <w:szCs w:val="24"/>
        </w:rPr>
        <w:t>Administrative Section</w:t>
      </w: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P6. </w:t>
      </w:r>
      <w:r w:rsidRPr="006B6DD3">
        <w:rPr>
          <w:rFonts w:ascii="ArialMT" w:hAnsi="ArialMT" w:cs="ArialMT"/>
          <w:color w:val="000000"/>
          <w:sz w:val="24"/>
          <w:szCs w:val="24"/>
        </w:rPr>
        <w:t>Are there any new study sites (localities) since the last annual progress report, or if this is the first report, since</w:t>
      </w: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proofErr w:type="gramStart"/>
      <w:r w:rsidRPr="006B6DD3">
        <w:rPr>
          <w:rFonts w:ascii="ArialMT" w:hAnsi="ArialMT" w:cs="ArialMT"/>
          <w:color w:val="000000"/>
          <w:sz w:val="24"/>
          <w:szCs w:val="24"/>
        </w:rPr>
        <w:t>approval</w:t>
      </w:r>
      <w:proofErr w:type="gramEnd"/>
      <w:r w:rsidRPr="006B6DD3">
        <w:rPr>
          <w:rFonts w:ascii="ArialMT" w:hAnsi="ArialMT" w:cs="ArialMT"/>
          <w:color w:val="000000"/>
          <w:sz w:val="24"/>
          <w:szCs w:val="24"/>
        </w:rPr>
        <w:t>?</w:t>
      </w:r>
    </w:p>
    <w:p w:rsidR="007C6F27" w:rsidRPr="006B6DD3" w:rsidRDefault="007C6F27" w:rsidP="007C6F27">
      <w:pPr>
        <w:pStyle w:val="ListParagraph"/>
        <w:numPr>
          <w:ilvl w:val="0"/>
          <w:numId w:val="5"/>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Yes</w:t>
      </w:r>
    </w:p>
    <w:p w:rsidR="007C6F27" w:rsidRDefault="007C6F27" w:rsidP="007C6F27">
      <w:pPr>
        <w:pStyle w:val="ListParagraph"/>
        <w:numPr>
          <w:ilvl w:val="0"/>
          <w:numId w:val="5"/>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No</w:t>
      </w:r>
    </w:p>
    <w:p w:rsidR="006B6DD3" w:rsidRPr="006B6DD3" w:rsidRDefault="006B6DD3" w:rsidP="006B6DD3">
      <w:pPr>
        <w:pStyle w:val="ListParagraph"/>
        <w:autoSpaceDE w:val="0"/>
        <w:autoSpaceDN w:val="0"/>
        <w:adjustRightInd w:val="0"/>
        <w:spacing w:after="0" w:line="240" w:lineRule="auto"/>
        <w:rPr>
          <w:rFonts w:ascii="ArialMT" w:hAnsi="ArialMT" w:cs="ArialMT"/>
          <w:color w:val="000000"/>
          <w:sz w:val="24"/>
          <w:szCs w:val="24"/>
        </w:rPr>
      </w:pP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P7. </w:t>
      </w:r>
      <w:r w:rsidRPr="006B6DD3">
        <w:rPr>
          <w:rFonts w:ascii="ArialMT" w:hAnsi="ArialMT" w:cs="ArialMT"/>
          <w:color w:val="000000"/>
          <w:sz w:val="24"/>
          <w:szCs w:val="24"/>
        </w:rPr>
        <w:t>Has there been any change to the Sponsor since the last annual progress report, or if this is the first, since approval</w:t>
      </w:r>
      <w:r w:rsidRPr="006B6DD3">
        <w:rPr>
          <w:rFonts w:ascii="ArialMT" w:hAnsi="ArialMT" w:cs="ArialMT"/>
          <w:color w:val="000000"/>
          <w:sz w:val="24"/>
          <w:szCs w:val="24"/>
        </w:rPr>
        <w:t xml:space="preserve">? If </w:t>
      </w:r>
      <w:r w:rsidRPr="006B6DD3">
        <w:rPr>
          <w:rFonts w:ascii="ArialMT" w:hAnsi="ArialMT" w:cs="ArialMT"/>
          <w:color w:val="000000"/>
          <w:sz w:val="24"/>
          <w:szCs w:val="24"/>
        </w:rPr>
        <w:t>the study is not sponsored please select ‘not sponsored study’.</w:t>
      </w:r>
    </w:p>
    <w:p w:rsidR="007C6F27" w:rsidRPr="006B6DD3" w:rsidRDefault="007C6F27" w:rsidP="007C6F27">
      <w:pPr>
        <w:pStyle w:val="ListParagraph"/>
        <w:numPr>
          <w:ilvl w:val="0"/>
          <w:numId w:val="6"/>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Yes</w:t>
      </w:r>
    </w:p>
    <w:p w:rsidR="007C6F27" w:rsidRPr="006B6DD3" w:rsidRDefault="007C6F27" w:rsidP="007C6F27">
      <w:pPr>
        <w:pStyle w:val="ListParagraph"/>
        <w:numPr>
          <w:ilvl w:val="0"/>
          <w:numId w:val="6"/>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No</w:t>
      </w:r>
    </w:p>
    <w:p w:rsidR="007C6F27" w:rsidRDefault="007C6F27" w:rsidP="007C6F27">
      <w:pPr>
        <w:pStyle w:val="ListParagraph"/>
        <w:numPr>
          <w:ilvl w:val="0"/>
          <w:numId w:val="6"/>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Not sponsored study</w:t>
      </w:r>
    </w:p>
    <w:p w:rsidR="006B6DD3" w:rsidRPr="006B6DD3" w:rsidRDefault="006B6DD3" w:rsidP="006B6DD3">
      <w:pPr>
        <w:pStyle w:val="ListParagraph"/>
        <w:autoSpaceDE w:val="0"/>
        <w:autoSpaceDN w:val="0"/>
        <w:adjustRightInd w:val="0"/>
        <w:spacing w:after="0" w:line="240" w:lineRule="auto"/>
        <w:rPr>
          <w:rFonts w:ascii="ArialMT" w:hAnsi="ArialMT" w:cs="ArialMT"/>
          <w:color w:val="000000"/>
          <w:sz w:val="24"/>
          <w:szCs w:val="24"/>
        </w:rPr>
      </w:pP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P8. Clinical Trials Registration</w:t>
      </w:r>
      <w:r w:rsidRPr="006B6DD3">
        <w:rPr>
          <w:rFonts w:ascii="ArialMT" w:hAnsi="ArialMT" w:cs="ArialMT"/>
          <w:color w:val="000000"/>
          <w:sz w:val="24"/>
          <w:szCs w:val="24"/>
        </w:rPr>
        <w:t>: Does this study require registration on a clinical trial registry?</w:t>
      </w:r>
    </w:p>
    <w:p w:rsidR="007C6F27" w:rsidRPr="006B6DD3" w:rsidRDefault="007C6F27" w:rsidP="00586EEA">
      <w:pPr>
        <w:pStyle w:val="ListParagraph"/>
        <w:numPr>
          <w:ilvl w:val="0"/>
          <w:numId w:val="7"/>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Yes</w:t>
      </w:r>
    </w:p>
    <w:p w:rsidR="007C6F27" w:rsidRPr="006B6DD3" w:rsidRDefault="007C6F27" w:rsidP="00586EEA">
      <w:pPr>
        <w:pStyle w:val="ListParagraph"/>
        <w:numPr>
          <w:ilvl w:val="0"/>
          <w:numId w:val="7"/>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No</w:t>
      </w:r>
    </w:p>
    <w:p w:rsidR="007C6F27" w:rsidRDefault="007C6F27" w:rsidP="00586EEA">
      <w:pPr>
        <w:pStyle w:val="ListParagraph"/>
        <w:numPr>
          <w:ilvl w:val="0"/>
          <w:numId w:val="7"/>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Not Applicable</w:t>
      </w:r>
    </w:p>
    <w:p w:rsidR="006B6DD3" w:rsidRPr="006B6DD3" w:rsidRDefault="006B6DD3" w:rsidP="006B6DD3">
      <w:pPr>
        <w:pStyle w:val="ListParagraph"/>
        <w:autoSpaceDE w:val="0"/>
        <w:autoSpaceDN w:val="0"/>
        <w:adjustRightInd w:val="0"/>
        <w:spacing w:after="0" w:line="240" w:lineRule="auto"/>
        <w:rPr>
          <w:rFonts w:ascii="ArialMT" w:hAnsi="ArialMT" w:cs="ArialMT"/>
          <w:color w:val="000000"/>
          <w:sz w:val="24"/>
          <w:szCs w:val="24"/>
        </w:rPr>
      </w:pP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P9. Funding </w:t>
      </w:r>
      <w:r w:rsidRPr="006B6DD3">
        <w:rPr>
          <w:rFonts w:ascii="ArialMT" w:hAnsi="ArialMT" w:cs="ArialMT"/>
          <w:color w:val="000000"/>
          <w:sz w:val="24"/>
          <w:szCs w:val="24"/>
        </w:rPr>
        <w:t>Status/Changes: Select the appropriate box that best describes the funding status of this study.</w:t>
      </w:r>
    </w:p>
    <w:p w:rsidR="007C6F27" w:rsidRPr="006B6DD3" w:rsidRDefault="007C6F27" w:rsidP="00586EEA">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Not funded</w:t>
      </w:r>
    </w:p>
    <w:p w:rsidR="007C6F27" w:rsidRPr="006B6DD3" w:rsidRDefault="007C6F27" w:rsidP="00586EEA">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Pending</w:t>
      </w:r>
    </w:p>
    <w:p w:rsidR="007C6F27" w:rsidRPr="006B6DD3" w:rsidRDefault="007C6F27" w:rsidP="00586EEA">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Awarded</w:t>
      </w:r>
    </w:p>
    <w:p w:rsidR="007C6F27" w:rsidRPr="006B6DD3" w:rsidRDefault="007C6F27" w:rsidP="00586EEA">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Funding has ended</w:t>
      </w:r>
    </w:p>
    <w:p w:rsidR="007C6F27" w:rsidRDefault="007C6F27" w:rsidP="00586EEA">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New funding source</w:t>
      </w:r>
    </w:p>
    <w:p w:rsidR="006B6DD3" w:rsidRPr="006B6DD3" w:rsidRDefault="006B6DD3" w:rsidP="006B6DD3">
      <w:pPr>
        <w:pStyle w:val="ListParagraph"/>
        <w:autoSpaceDE w:val="0"/>
        <w:autoSpaceDN w:val="0"/>
        <w:adjustRightInd w:val="0"/>
        <w:spacing w:after="0" w:line="240" w:lineRule="auto"/>
        <w:rPr>
          <w:rFonts w:ascii="ArialMT" w:hAnsi="ArialMT" w:cs="ArialMT"/>
          <w:color w:val="000000"/>
          <w:sz w:val="24"/>
          <w:szCs w:val="24"/>
        </w:rPr>
      </w:pP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lastRenderedPageBreak/>
        <w:t xml:space="preserve">P10. </w:t>
      </w:r>
      <w:r w:rsidRPr="006B6DD3">
        <w:rPr>
          <w:rFonts w:ascii="ArialMT" w:hAnsi="ArialMT" w:cs="ArialMT"/>
          <w:color w:val="000000"/>
          <w:sz w:val="24"/>
          <w:szCs w:val="24"/>
        </w:rPr>
        <w:t>Please explain your answer to P9.</w:t>
      </w:r>
    </w:p>
    <w:p w:rsidR="007C6F27" w:rsidRDefault="007C6F27" w:rsidP="007C6F27">
      <w:pPr>
        <w:autoSpaceDE w:val="0"/>
        <w:autoSpaceDN w:val="0"/>
        <w:adjustRightInd w:val="0"/>
        <w:spacing w:after="0" w:line="240" w:lineRule="auto"/>
        <w:rPr>
          <w:rFonts w:ascii="ArialMT" w:hAnsi="ArialMT" w:cs="ArialMT"/>
          <w:color w:val="666666"/>
          <w:sz w:val="24"/>
          <w:szCs w:val="24"/>
        </w:rPr>
      </w:pPr>
      <w:r w:rsidRPr="006B6DD3">
        <w:rPr>
          <w:rFonts w:ascii="ArialMT" w:hAnsi="ArialMT" w:cs="ArialMT"/>
          <w:color w:val="666666"/>
          <w:sz w:val="24"/>
          <w:szCs w:val="24"/>
        </w:rPr>
        <w:t>[&lt; 600 characters]</w:t>
      </w:r>
    </w:p>
    <w:p w:rsidR="006B6DD3" w:rsidRPr="006B6DD3" w:rsidRDefault="006B6DD3" w:rsidP="007C6F27">
      <w:pPr>
        <w:autoSpaceDE w:val="0"/>
        <w:autoSpaceDN w:val="0"/>
        <w:adjustRightInd w:val="0"/>
        <w:spacing w:after="0" w:line="240" w:lineRule="auto"/>
        <w:rPr>
          <w:rFonts w:ascii="ArialMT" w:hAnsi="ArialMT" w:cs="ArialMT"/>
          <w:color w:val="666666"/>
          <w:sz w:val="24"/>
          <w:szCs w:val="24"/>
        </w:rPr>
      </w:pP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P11. </w:t>
      </w:r>
      <w:r w:rsidRPr="006B6DD3">
        <w:rPr>
          <w:rFonts w:ascii="ArialMT" w:hAnsi="ArialMT" w:cs="ArialMT"/>
          <w:color w:val="000000"/>
          <w:sz w:val="24"/>
          <w:szCs w:val="24"/>
        </w:rPr>
        <w:t>Since your approval, or the last progress report, has the study been audited or reviewe</w:t>
      </w:r>
      <w:r w:rsidR="00586EEA" w:rsidRPr="006B6DD3">
        <w:rPr>
          <w:rFonts w:ascii="ArialMT" w:hAnsi="ArialMT" w:cs="ArialMT"/>
          <w:color w:val="000000"/>
          <w:sz w:val="24"/>
          <w:szCs w:val="24"/>
        </w:rPr>
        <w:t xml:space="preserve">d by a third party? </w:t>
      </w:r>
      <w:proofErr w:type="gramStart"/>
      <w:r w:rsidR="00586EEA" w:rsidRPr="006B6DD3">
        <w:rPr>
          <w:rFonts w:ascii="ArialMT" w:hAnsi="ArialMT" w:cs="ArialMT"/>
          <w:color w:val="000000"/>
          <w:sz w:val="24"/>
          <w:szCs w:val="24"/>
        </w:rPr>
        <w:t xml:space="preserve">For example </w:t>
      </w:r>
      <w:r w:rsidRPr="006B6DD3">
        <w:rPr>
          <w:rFonts w:ascii="ArialMT" w:hAnsi="ArialMT" w:cs="ArialMT"/>
          <w:color w:val="000000"/>
          <w:sz w:val="24"/>
          <w:szCs w:val="24"/>
        </w:rPr>
        <w:t>by the sponsor, a funding agency or an external provider.</w:t>
      </w:r>
      <w:proofErr w:type="gramEnd"/>
    </w:p>
    <w:p w:rsidR="007C6F27" w:rsidRPr="006B6DD3" w:rsidRDefault="007C6F27" w:rsidP="00586EEA">
      <w:pPr>
        <w:pStyle w:val="ListParagraph"/>
        <w:numPr>
          <w:ilvl w:val="0"/>
          <w:numId w:val="9"/>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Yes</w:t>
      </w:r>
    </w:p>
    <w:p w:rsidR="007C6F27" w:rsidRDefault="007C6F27" w:rsidP="00586EEA">
      <w:pPr>
        <w:pStyle w:val="ListParagraph"/>
        <w:numPr>
          <w:ilvl w:val="0"/>
          <w:numId w:val="9"/>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No</w:t>
      </w:r>
    </w:p>
    <w:p w:rsidR="006B6DD3" w:rsidRPr="006B6DD3" w:rsidRDefault="006B6DD3" w:rsidP="006B6DD3">
      <w:pPr>
        <w:pStyle w:val="ListParagraph"/>
        <w:autoSpaceDE w:val="0"/>
        <w:autoSpaceDN w:val="0"/>
        <w:adjustRightInd w:val="0"/>
        <w:spacing w:after="0" w:line="240" w:lineRule="auto"/>
        <w:rPr>
          <w:rFonts w:ascii="ArialMT" w:hAnsi="ArialMT" w:cs="ArialMT"/>
          <w:color w:val="000000"/>
          <w:sz w:val="24"/>
          <w:szCs w:val="24"/>
        </w:rPr>
      </w:pP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P12. </w:t>
      </w:r>
      <w:r w:rsidRPr="006B6DD3">
        <w:rPr>
          <w:rFonts w:ascii="ArialMT" w:hAnsi="ArialMT" w:cs="ArialMT"/>
          <w:color w:val="000000"/>
          <w:sz w:val="24"/>
          <w:szCs w:val="24"/>
        </w:rPr>
        <w:t>Does the study have data safety monitoring arrangements? For example an individual monitor or a data safety</w:t>
      </w: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proofErr w:type="gramStart"/>
      <w:r w:rsidRPr="006B6DD3">
        <w:rPr>
          <w:rFonts w:ascii="ArialMT" w:hAnsi="ArialMT" w:cs="ArialMT"/>
          <w:color w:val="000000"/>
          <w:sz w:val="24"/>
          <w:szCs w:val="24"/>
        </w:rPr>
        <w:t>monitoring</w:t>
      </w:r>
      <w:proofErr w:type="gramEnd"/>
      <w:r w:rsidRPr="006B6DD3">
        <w:rPr>
          <w:rFonts w:ascii="ArialMT" w:hAnsi="ArialMT" w:cs="ArialMT"/>
          <w:color w:val="000000"/>
          <w:sz w:val="24"/>
          <w:szCs w:val="24"/>
        </w:rPr>
        <w:t xml:space="preserve"> committee.</w:t>
      </w:r>
    </w:p>
    <w:p w:rsidR="007C6F27" w:rsidRPr="006B6DD3" w:rsidRDefault="007C6F27" w:rsidP="00586EEA">
      <w:pPr>
        <w:pStyle w:val="ListParagraph"/>
        <w:numPr>
          <w:ilvl w:val="0"/>
          <w:numId w:val="10"/>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Yes</w:t>
      </w:r>
    </w:p>
    <w:p w:rsidR="007C6F27" w:rsidRPr="006B6DD3" w:rsidRDefault="007C6F27" w:rsidP="00586EEA">
      <w:pPr>
        <w:pStyle w:val="ListParagraph"/>
        <w:numPr>
          <w:ilvl w:val="0"/>
          <w:numId w:val="10"/>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No</w:t>
      </w:r>
    </w:p>
    <w:p w:rsidR="007C6F27" w:rsidRPr="006B6DD3" w:rsidRDefault="007C6F27" w:rsidP="007C6F27">
      <w:pPr>
        <w:autoSpaceDE w:val="0"/>
        <w:autoSpaceDN w:val="0"/>
        <w:adjustRightInd w:val="0"/>
        <w:spacing w:after="0" w:line="240" w:lineRule="auto"/>
        <w:rPr>
          <w:rFonts w:ascii="Arial-BoldMT" w:hAnsi="Arial-BoldMT" w:cs="Arial-BoldMT"/>
          <w:b/>
          <w:bCs/>
          <w:color w:val="FFFFFF"/>
          <w:sz w:val="24"/>
          <w:szCs w:val="24"/>
        </w:rPr>
      </w:pPr>
      <w:r w:rsidRPr="006B6DD3">
        <w:rPr>
          <w:rFonts w:ascii="Arial-BoldMT" w:hAnsi="Arial-BoldMT" w:cs="Arial-BoldMT"/>
          <w:b/>
          <w:bCs/>
          <w:color w:val="FFFFFF"/>
          <w:sz w:val="24"/>
          <w:szCs w:val="24"/>
        </w:rPr>
        <w:t>Commercial Studies and Claims</w:t>
      </w: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P13. </w:t>
      </w:r>
      <w:r w:rsidRPr="006B6DD3">
        <w:rPr>
          <w:rFonts w:ascii="ArialMT" w:hAnsi="ArialMT" w:cs="ArialMT"/>
          <w:color w:val="000000"/>
          <w:sz w:val="24"/>
          <w:szCs w:val="24"/>
        </w:rPr>
        <w:t>Is this study a commercially sponsored intervention study?</w:t>
      </w:r>
    </w:p>
    <w:p w:rsidR="007C6F27" w:rsidRPr="006B6DD3" w:rsidRDefault="007C6F27" w:rsidP="00586EEA">
      <w:pPr>
        <w:pStyle w:val="ListParagraph"/>
        <w:numPr>
          <w:ilvl w:val="0"/>
          <w:numId w:val="11"/>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Yes</w:t>
      </w:r>
    </w:p>
    <w:p w:rsidR="007C6F27" w:rsidRDefault="007C6F27" w:rsidP="00586EEA">
      <w:pPr>
        <w:pStyle w:val="ListParagraph"/>
        <w:numPr>
          <w:ilvl w:val="0"/>
          <w:numId w:val="11"/>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No</w:t>
      </w:r>
    </w:p>
    <w:p w:rsidR="006B6DD3" w:rsidRPr="006B6DD3" w:rsidRDefault="006B6DD3" w:rsidP="006B6DD3">
      <w:pPr>
        <w:pStyle w:val="ListParagraph"/>
        <w:autoSpaceDE w:val="0"/>
        <w:autoSpaceDN w:val="0"/>
        <w:adjustRightInd w:val="0"/>
        <w:spacing w:after="0" w:line="240" w:lineRule="auto"/>
        <w:rPr>
          <w:rFonts w:ascii="ArialMT" w:hAnsi="ArialMT" w:cs="ArialMT"/>
          <w:color w:val="000000"/>
          <w:sz w:val="24"/>
          <w:szCs w:val="24"/>
        </w:rPr>
      </w:pP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P14. </w:t>
      </w:r>
      <w:r w:rsidRPr="006B6DD3">
        <w:rPr>
          <w:rFonts w:ascii="ArialMT" w:hAnsi="ArialMT" w:cs="ArialMT"/>
          <w:color w:val="000000"/>
          <w:sz w:val="24"/>
          <w:szCs w:val="24"/>
        </w:rPr>
        <w:t>Has the conduct of this study over the past year complied with all relevant ethical standards?</w:t>
      </w:r>
    </w:p>
    <w:p w:rsidR="007C6F27" w:rsidRPr="006B6DD3" w:rsidRDefault="007C6F27" w:rsidP="00586EEA">
      <w:pPr>
        <w:pStyle w:val="ListParagraph"/>
        <w:numPr>
          <w:ilvl w:val="0"/>
          <w:numId w:val="12"/>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Yes</w:t>
      </w:r>
    </w:p>
    <w:p w:rsidR="007C6F27" w:rsidRDefault="007C6F27" w:rsidP="00586EEA">
      <w:pPr>
        <w:pStyle w:val="ListParagraph"/>
        <w:numPr>
          <w:ilvl w:val="0"/>
          <w:numId w:val="12"/>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No</w:t>
      </w:r>
    </w:p>
    <w:p w:rsidR="006B6DD3" w:rsidRPr="006B6DD3" w:rsidRDefault="006B6DD3" w:rsidP="006B6DD3">
      <w:pPr>
        <w:pStyle w:val="ListParagraph"/>
        <w:autoSpaceDE w:val="0"/>
        <w:autoSpaceDN w:val="0"/>
        <w:adjustRightInd w:val="0"/>
        <w:spacing w:after="0" w:line="240" w:lineRule="auto"/>
        <w:rPr>
          <w:rFonts w:ascii="ArialMT" w:hAnsi="ArialMT" w:cs="ArialMT"/>
          <w:color w:val="000000"/>
          <w:sz w:val="24"/>
          <w:szCs w:val="24"/>
        </w:rPr>
      </w:pP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P15. </w:t>
      </w:r>
      <w:r w:rsidRPr="006B6DD3">
        <w:rPr>
          <w:rFonts w:ascii="ArialMT" w:hAnsi="ArialMT" w:cs="ArialMT"/>
          <w:color w:val="000000"/>
          <w:sz w:val="24"/>
          <w:szCs w:val="24"/>
        </w:rPr>
        <w:t>Please briefly explain your answer in P14.</w:t>
      </w:r>
    </w:p>
    <w:p w:rsidR="007C6F27" w:rsidRPr="006B6DD3" w:rsidRDefault="007C6F27" w:rsidP="007C6F27">
      <w:pPr>
        <w:autoSpaceDE w:val="0"/>
        <w:autoSpaceDN w:val="0"/>
        <w:adjustRightInd w:val="0"/>
        <w:spacing w:after="0" w:line="240" w:lineRule="auto"/>
        <w:rPr>
          <w:rFonts w:ascii="ArialMT" w:hAnsi="ArialMT" w:cs="ArialMT"/>
          <w:color w:val="666666"/>
          <w:sz w:val="24"/>
          <w:szCs w:val="24"/>
        </w:rPr>
      </w:pPr>
      <w:r w:rsidRPr="006B6DD3">
        <w:rPr>
          <w:rFonts w:ascii="ArialMT" w:hAnsi="ArialMT" w:cs="ArialMT"/>
          <w:color w:val="666666"/>
          <w:sz w:val="24"/>
          <w:szCs w:val="24"/>
        </w:rPr>
        <w:t>[&lt; 600 characters]</w:t>
      </w:r>
    </w:p>
    <w:p w:rsidR="007C6F27" w:rsidRPr="006B6DD3" w:rsidRDefault="007C6F27" w:rsidP="007C6F27">
      <w:pPr>
        <w:autoSpaceDE w:val="0"/>
        <w:autoSpaceDN w:val="0"/>
        <w:adjustRightInd w:val="0"/>
        <w:spacing w:after="0" w:line="240" w:lineRule="auto"/>
        <w:rPr>
          <w:rFonts w:ascii="Arial-BoldMT" w:hAnsi="Arial-BoldMT" w:cs="Arial-BoldMT"/>
          <w:b/>
          <w:bCs/>
          <w:color w:val="FFFFFF"/>
          <w:sz w:val="24"/>
          <w:szCs w:val="24"/>
        </w:rPr>
      </w:pPr>
      <w:r w:rsidRPr="006B6DD3">
        <w:rPr>
          <w:rFonts w:ascii="Arial-BoldMT" w:hAnsi="Arial-BoldMT" w:cs="Arial-BoldMT"/>
          <w:b/>
          <w:bCs/>
          <w:color w:val="FFFFFF"/>
          <w:sz w:val="24"/>
          <w:szCs w:val="24"/>
        </w:rPr>
        <w:t>Non-substantial Changes Update</w:t>
      </w: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P16. FOR HDEC </w:t>
      </w:r>
      <w:r w:rsidRPr="006B6DD3">
        <w:rPr>
          <w:rFonts w:ascii="ArialMT" w:hAnsi="ArialMT" w:cs="ArialMT"/>
          <w:color w:val="000000"/>
          <w:sz w:val="24"/>
          <w:szCs w:val="24"/>
        </w:rPr>
        <w:t xml:space="preserve">- Please briefly describe any minor (non-substantial) amendments </w:t>
      </w:r>
      <w:r w:rsidRPr="006B6DD3">
        <w:rPr>
          <w:rFonts w:ascii="Arial-BoldMT" w:hAnsi="Arial-BoldMT" w:cs="Arial-BoldMT"/>
          <w:b/>
          <w:bCs/>
          <w:color w:val="000000"/>
          <w:sz w:val="24"/>
          <w:szCs w:val="24"/>
        </w:rPr>
        <w:t xml:space="preserve">and </w:t>
      </w:r>
      <w:r w:rsidRPr="006B6DD3">
        <w:rPr>
          <w:rFonts w:ascii="ArialMT" w:hAnsi="ArialMT" w:cs="ArialMT"/>
          <w:color w:val="000000"/>
          <w:sz w:val="24"/>
          <w:szCs w:val="24"/>
        </w:rPr>
        <w:t>protoco</w:t>
      </w:r>
      <w:r w:rsidR="00586EEA" w:rsidRPr="006B6DD3">
        <w:rPr>
          <w:rFonts w:ascii="ArialMT" w:hAnsi="ArialMT" w:cs="ArialMT"/>
          <w:color w:val="000000"/>
          <w:sz w:val="24"/>
          <w:szCs w:val="24"/>
        </w:rPr>
        <w:t xml:space="preserve">l deviations or violations that </w:t>
      </w:r>
      <w:r w:rsidRPr="006B6DD3">
        <w:rPr>
          <w:rFonts w:ascii="ArialMT" w:hAnsi="ArialMT" w:cs="ArialMT"/>
          <w:color w:val="000000"/>
          <w:sz w:val="24"/>
          <w:szCs w:val="24"/>
        </w:rPr>
        <w:t>have been made or occurred to this study since the previous progress report (or, if this is the f</w:t>
      </w:r>
      <w:r w:rsidR="00586EEA" w:rsidRPr="006B6DD3">
        <w:rPr>
          <w:rFonts w:ascii="ArialMT" w:hAnsi="ArialMT" w:cs="ArialMT"/>
          <w:color w:val="000000"/>
          <w:sz w:val="24"/>
          <w:szCs w:val="24"/>
        </w:rPr>
        <w:t xml:space="preserve">irst progress report, since the </w:t>
      </w:r>
      <w:r w:rsidRPr="006B6DD3">
        <w:rPr>
          <w:rFonts w:ascii="ArialMT" w:hAnsi="ArialMT" w:cs="ArialMT"/>
          <w:color w:val="000000"/>
          <w:sz w:val="24"/>
          <w:szCs w:val="24"/>
        </w:rPr>
        <w:t>study commenced).</w:t>
      </w: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Please upload any new versions of documents that contain non-substantial amendments.</w:t>
      </w:r>
      <w:r w:rsidR="006B6DD3">
        <w:rPr>
          <w:rFonts w:ascii="ArialMT" w:hAnsi="ArialMT" w:cs="ArialMT"/>
          <w:color w:val="000000"/>
          <w:sz w:val="24"/>
          <w:szCs w:val="24"/>
        </w:rPr>
        <w:t xml:space="preserve"> This includes minor changes to </w:t>
      </w:r>
      <w:r w:rsidRPr="006B6DD3">
        <w:rPr>
          <w:rFonts w:ascii="ArialMT" w:hAnsi="ArialMT" w:cs="ArialMT"/>
          <w:color w:val="000000"/>
          <w:sz w:val="24"/>
          <w:szCs w:val="24"/>
        </w:rPr>
        <w:t xml:space="preserve">advertising, PIS/CF etc. </w:t>
      </w:r>
      <w:r w:rsidRPr="006B6DD3">
        <w:rPr>
          <w:rFonts w:ascii="Arial-BoldMT" w:hAnsi="Arial-BoldMT" w:cs="Arial-BoldMT"/>
          <w:b/>
          <w:bCs/>
          <w:color w:val="000000"/>
          <w:sz w:val="24"/>
          <w:szCs w:val="24"/>
        </w:rPr>
        <w:t xml:space="preserve">Note </w:t>
      </w:r>
      <w:r w:rsidRPr="006B6DD3">
        <w:rPr>
          <w:rFonts w:ascii="ArialMT" w:hAnsi="ArialMT" w:cs="ArialMT"/>
          <w:color w:val="000000"/>
          <w:sz w:val="24"/>
          <w:szCs w:val="24"/>
        </w:rPr>
        <w:t>you do not need to submit all localised versions of the PIS/CF.</w:t>
      </w: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FOR SCOTT </w:t>
      </w:r>
      <w:r w:rsidRPr="006B6DD3">
        <w:rPr>
          <w:rFonts w:ascii="ArialMT" w:hAnsi="ArialMT" w:cs="ArialMT"/>
          <w:color w:val="000000"/>
          <w:sz w:val="24"/>
          <w:szCs w:val="24"/>
        </w:rPr>
        <w:t>- Please briefly describe any minor (non-substantial) amendments that have be</w:t>
      </w:r>
      <w:r w:rsidR="00586EEA" w:rsidRPr="006B6DD3">
        <w:rPr>
          <w:rFonts w:ascii="ArialMT" w:hAnsi="ArialMT" w:cs="ArialMT"/>
          <w:color w:val="000000"/>
          <w:sz w:val="24"/>
          <w:szCs w:val="24"/>
        </w:rPr>
        <w:t xml:space="preserve">en made to this study since the </w:t>
      </w:r>
      <w:r w:rsidRPr="006B6DD3">
        <w:rPr>
          <w:rFonts w:ascii="ArialMT" w:hAnsi="ArialMT" w:cs="ArialMT"/>
          <w:color w:val="000000"/>
          <w:sz w:val="24"/>
          <w:szCs w:val="24"/>
        </w:rPr>
        <w:t>previous progress report (or, if this is the first progress report, since the study commenced).</w:t>
      </w:r>
    </w:p>
    <w:p w:rsidR="007C6F27" w:rsidRPr="006B6DD3" w:rsidRDefault="007C6F27" w:rsidP="007C6F27">
      <w:pPr>
        <w:autoSpaceDE w:val="0"/>
        <w:autoSpaceDN w:val="0"/>
        <w:adjustRightInd w:val="0"/>
        <w:spacing w:after="0" w:line="240" w:lineRule="auto"/>
        <w:rPr>
          <w:rFonts w:ascii="ArialMT" w:hAnsi="ArialMT" w:cs="ArialMT"/>
          <w:color w:val="666666"/>
          <w:sz w:val="24"/>
          <w:szCs w:val="24"/>
        </w:rPr>
      </w:pPr>
      <w:r w:rsidRPr="006B6DD3">
        <w:rPr>
          <w:rFonts w:ascii="ArialMT" w:hAnsi="ArialMT" w:cs="ArialMT"/>
          <w:color w:val="666666"/>
          <w:sz w:val="24"/>
          <w:szCs w:val="24"/>
        </w:rPr>
        <w:t>[&lt; 1200 characters]</w:t>
      </w:r>
    </w:p>
    <w:p w:rsidR="007C6F27" w:rsidRPr="006B6DD3" w:rsidRDefault="007C6F27" w:rsidP="007C6F27">
      <w:pPr>
        <w:autoSpaceDE w:val="0"/>
        <w:autoSpaceDN w:val="0"/>
        <w:adjustRightInd w:val="0"/>
        <w:spacing w:after="0" w:line="240" w:lineRule="auto"/>
        <w:rPr>
          <w:rFonts w:ascii="Arial-BoldMT" w:hAnsi="Arial-BoldMT" w:cs="Arial-BoldMT"/>
          <w:b/>
          <w:bCs/>
          <w:color w:val="FFFFFF"/>
          <w:sz w:val="24"/>
          <w:szCs w:val="24"/>
        </w:rPr>
      </w:pPr>
      <w:r w:rsidRPr="006B6DD3">
        <w:rPr>
          <w:rFonts w:ascii="Arial-BoldMT" w:hAnsi="Arial-BoldMT" w:cs="Arial-BoldMT"/>
          <w:b/>
          <w:bCs/>
          <w:color w:val="FFFFFF"/>
          <w:sz w:val="24"/>
          <w:szCs w:val="24"/>
        </w:rPr>
        <w:t>Recruitment Update</w:t>
      </w: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P17. </w:t>
      </w:r>
      <w:r w:rsidRPr="006B6DD3">
        <w:rPr>
          <w:rFonts w:ascii="ArialMT" w:hAnsi="ArialMT" w:cs="ArialMT"/>
          <w:color w:val="000000"/>
          <w:sz w:val="24"/>
          <w:szCs w:val="24"/>
        </w:rPr>
        <w:t>Please indicate how many participants have been recruited to this study in New Zeal</w:t>
      </w:r>
      <w:r w:rsidR="007335EE" w:rsidRPr="006B6DD3">
        <w:rPr>
          <w:rFonts w:ascii="ArialMT" w:hAnsi="ArialMT" w:cs="ArialMT"/>
          <w:color w:val="000000"/>
          <w:sz w:val="24"/>
          <w:szCs w:val="24"/>
        </w:rPr>
        <w:t xml:space="preserve">and, and whether recruitment is </w:t>
      </w:r>
      <w:r w:rsidRPr="006B6DD3">
        <w:rPr>
          <w:rFonts w:ascii="ArialMT" w:hAnsi="ArialMT" w:cs="ArialMT"/>
          <w:color w:val="000000"/>
          <w:sz w:val="24"/>
          <w:szCs w:val="24"/>
        </w:rPr>
        <w:t>on target.</w:t>
      </w:r>
    </w:p>
    <w:p w:rsidR="007C6F27" w:rsidRPr="006B6DD3" w:rsidRDefault="007C6F27" w:rsidP="007C6F27">
      <w:pPr>
        <w:autoSpaceDE w:val="0"/>
        <w:autoSpaceDN w:val="0"/>
        <w:adjustRightInd w:val="0"/>
        <w:spacing w:after="0" w:line="240" w:lineRule="auto"/>
        <w:rPr>
          <w:rFonts w:ascii="Arial-ItalicMT" w:hAnsi="Arial-ItalicMT" w:cs="Arial-ItalicMT"/>
          <w:i/>
          <w:iCs/>
          <w:color w:val="000000"/>
          <w:sz w:val="24"/>
          <w:szCs w:val="24"/>
        </w:rPr>
      </w:pPr>
      <w:r w:rsidRPr="006B6DD3">
        <w:rPr>
          <w:rFonts w:ascii="Arial-ItalicMT" w:hAnsi="Arial-ItalicMT" w:cs="Arial-ItalicMT"/>
          <w:i/>
          <w:iCs/>
          <w:color w:val="000000"/>
          <w:sz w:val="24"/>
          <w:szCs w:val="24"/>
        </w:rPr>
        <w:t>If your study involves human tissue and/or health information rather than human participants, please enter “0” and “on</w:t>
      </w:r>
    </w:p>
    <w:p w:rsidR="007C6F27" w:rsidRPr="006B6DD3" w:rsidRDefault="007C6F27" w:rsidP="007C6F27">
      <w:pPr>
        <w:autoSpaceDE w:val="0"/>
        <w:autoSpaceDN w:val="0"/>
        <w:adjustRightInd w:val="0"/>
        <w:spacing w:after="0" w:line="240" w:lineRule="auto"/>
        <w:rPr>
          <w:rFonts w:ascii="Arial-ItalicMT" w:hAnsi="Arial-ItalicMT" w:cs="Arial-ItalicMT"/>
          <w:i/>
          <w:iCs/>
          <w:color w:val="000000"/>
          <w:sz w:val="24"/>
          <w:szCs w:val="24"/>
        </w:rPr>
      </w:pPr>
      <w:proofErr w:type="gramStart"/>
      <w:r w:rsidRPr="006B6DD3">
        <w:rPr>
          <w:rFonts w:ascii="Arial-ItalicMT" w:hAnsi="Arial-ItalicMT" w:cs="Arial-ItalicMT"/>
          <w:i/>
          <w:iCs/>
          <w:color w:val="000000"/>
          <w:sz w:val="24"/>
          <w:szCs w:val="24"/>
        </w:rPr>
        <w:t>target</w:t>
      </w:r>
      <w:proofErr w:type="gramEnd"/>
      <w:r w:rsidRPr="006B6DD3">
        <w:rPr>
          <w:rFonts w:ascii="Arial-ItalicMT" w:hAnsi="Arial-ItalicMT" w:cs="Arial-ItalicMT"/>
          <w:i/>
          <w:iCs/>
          <w:color w:val="000000"/>
          <w:sz w:val="24"/>
          <w:szCs w:val="24"/>
        </w:rPr>
        <w:t>”.</w:t>
      </w:r>
    </w:p>
    <w:p w:rsidR="007C6F27" w:rsidRPr="006B6DD3" w:rsidRDefault="007C6F27" w:rsidP="007335EE">
      <w:pPr>
        <w:pStyle w:val="ListParagraph"/>
        <w:numPr>
          <w:ilvl w:val="0"/>
          <w:numId w:val="13"/>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behind target</w:t>
      </w:r>
    </w:p>
    <w:p w:rsidR="007C6F27" w:rsidRPr="006B6DD3" w:rsidRDefault="007C6F27" w:rsidP="007335EE">
      <w:pPr>
        <w:pStyle w:val="ListParagraph"/>
        <w:numPr>
          <w:ilvl w:val="0"/>
          <w:numId w:val="13"/>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on target</w:t>
      </w:r>
    </w:p>
    <w:p w:rsidR="007C6F27" w:rsidRDefault="007C6F27" w:rsidP="007335EE">
      <w:pPr>
        <w:pStyle w:val="ListParagraph"/>
        <w:numPr>
          <w:ilvl w:val="0"/>
          <w:numId w:val="13"/>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ahead of target</w:t>
      </w:r>
    </w:p>
    <w:p w:rsidR="006B6DD3" w:rsidRPr="006B6DD3" w:rsidRDefault="006B6DD3" w:rsidP="006B6DD3">
      <w:pPr>
        <w:pStyle w:val="ListParagraph"/>
        <w:autoSpaceDE w:val="0"/>
        <w:autoSpaceDN w:val="0"/>
        <w:adjustRightInd w:val="0"/>
        <w:spacing w:after="0" w:line="240" w:lineRule="auto"/>
        <w:rPr>
          <w:rFonts w:ascii="ArialMT" w:hAnsi="ArialMT" w:cs="ArialMT"/>
          <w:color w:val="000000"/>
          <w:sz w:val="24"/>
          <w:szCs w:val="24"/>
        </w:rPr>
      </w:pP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P18. </w:t>
      </w:r>
      <w:r w:rsidRPr="006B6DD3">
        <w:rPr>
          <w:rFonts w:ascii="ArialMT" w:hAnsi="ArialMT" w:cs="ArialMT"/>
          <w:color w:val="000000"/>
          <w:sz w:val="24"/>
          <w:szCs w:val="24"/>
        </w:rPr>
        <w:t>Please list recruitment by site:</w:t>
      </w:r>
    </w:p>
    <w:p w:rsidR="006B6DD3" w:rsidRDefault="007C6F27" w:rsidP="007C6F27">
      <w:pPr>
        <w:autoSpaceDE w:val="0"/>
        <w:autoSpaceDN w:val="0"/>
        <w:adjustRightInd w:val="0"/>
        <w:spacing w:after="0" w:line="240" w:lineRule="auto"/>
        <w:rPr>
          <w:rFonts w:ascii="ArialMT" w:hAnsi="ArialMT" w:cs="ArialMT"/>
          <w:color w:val="666666"/>
          <w:sz w:val="24"/>
          <w:szCs w:val="24"/>
        </w:rPr>
      </w:pPr>
      <w:r w:rsidRPr="006B6DD3">
        <w:rPr>
          <w:rFonts w:ascii="ArialMT" w:hAnsi="ArialMT" w:cs="ArialMT"/>
          <w:color w:val="666666"/>
          <w:sz w:val="24"/>
          <w:szCs w:val="24"/>
        </w:rPr>
        <w:t>[&lt; 600 characters]</w:t>
      </w:r>
    </w:p>
    <w:p w:rsidR="006B6DD3" w:rsidRPr="006B6DD3" w:rsidRDefault="006B6DD3" w:rsidP="007C6F27">
      <w:pPr>
        <w:autoSpaceDE w:val="0"/>
        <w:autoSpaceDN w:val="0"/>
        <w:adjustRightInd w:val="0"/>
        <w:spacing w:after="0" w:line="240" w:lineRule="auto"/>
        <w:rPr>
          <w:rFonts w:ascii="ArialMT" w:hAnsi="ArialMT" w:cs="ArialMT"/>
          <w:color w:val="666666"/>
          <w:sz w:val="24"/>
          <w:szCs w:val="24"/>
        </w:rPr>
      </w:pP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P19. </w:t>
      </w:r>
      <w:r w:rsidRPr="006B6DD3">
        <w:rPr>
          <w:rFonts w:ascii="ArialMT" w:hAnsi="ArialMT" w:cs="ArialMT"/>
          <w:color w:val="000000"/>
          <w:sz w:val="24"/>
          <w:szCs w:val="24"/>
        </w:rPr>
        <w:t>Have any participants voluntarily withdrawn from this study?</w:t>
      </w:r>
    </w:p>
    <w:p w:rsidR="007C6F27" w:rsidRPr="006B6DD3" w:rsidRDefault="007C6F27" w:rsidP="007335EE">
      <w:pPr>
        <w:pStyle w:val="ListParagraph"/>
        <w:numPr>
          <w:ilvl w:val="0"/>
          <w:numId w:val="14"/>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lastRenderedPageBreak/>
        <w:t>Yes</w:t>
      </w:r>
    </w:p>
    <w:p w:rsidR="007C6F27" w:rsidRDefault="007C6F27" w:rsidP="007335EE">
      <w:pPr>
        <w:pStyle w:val="ListParagraph"/>
        <w:numPr>
          <w:ilvl w:val="0"/>
          <w:numId w:val="14"/>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No</w:t>
      </w:r>
    </w:p>
    <w:p w:rsidR="006B6DD3" w:rsidRPr="006B6DD3" w:rsidRDefault="006B6DD3" w:rsidP="006B6DD3">
      <w:pPr>
        <w:pStyle w:val="ListParagraph"/>
        <w:autoSpaceDE w:val="0"/>
        <w:autoSpaceDN w:val="0"/>
        <w:adjustRightInd w:val="0"/>
        <w:spacing w:after="0" w:line="240" w:lineRule="auto"/>
        <w:rPr>
          <w:rFonts w:ascii="ArialMT" w:hAnsi="ArialMT" w:cs="ArialMT"/>
          <w:color w:val="000000"/>
          <w:sz w:val="24"/>
          <w:szCs w:val="24"/>
        </w:rPr>
      </w:pP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P20. </w:t>
      </w:r>
      <w:r w:rsidRPr="006B6DD3">
        <w:rPr>
          <w:rFonts w:ascii="ArialMT" w:hAnsi="ArialMT" w:cs="ArialMT"/>
          <w:color w:val="000000"/>
          <w:sz w:val="24"/>
          <w:szCs w:val="24"/>
        </w:rPr>
        <w:t>Have any participants been withdrawn by the Investigator?</w:t>
      </w:r>
    </w:p>
    <w:p w:rsidR="007C6F27" w:rsidRPr="006B6DD3" w:rsidRDefault="007C6F27" w:rsidP="007335EE">
      <w:pPr>
        <w:pStyle w:val="ListParagraph"/>
        <w:numPr>
          <w:ilvl w:val="0"/>
          <w:numId w:val="15"/>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Yes</w:t>
      </w:r>
    </w:p>
    <w:p w:rsidR="007C6F27" w:rsidRPr="006B6DD3" w:rsidRDefault="007C6F27" w:rsidP="007335EE">
      <w:pPr>
        <w:pStyle w:val="ListParagraph"/>
        <w:numPr>
          <w:ilvl w:val="0"/>
          <w:numId w:val="15"/>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No</w:t>
      </w:r>
    </w:p>
    <w:p w:rsidR="007C6F27" w:rsidRPr="006B6DD3" w:rsidRDefault="007C6F27" w:rsidP="007C6F27">
      <w:pPr>
        <w:autoSpaceDE w:val="0"/>
        <w:autoSpaceDN w:val="0"/>
        <w:adjustRightInd w:val="0"/>
        <w:spacing w:after="0" w:line="240" w:lineRule="auto"/>
        <w:rPr>
          <w:rFonts w:ascii="Arial-BoldMT" w:hAnsi="Arial-BoldMT" w:cs="Arial-BoldMT"/>
          <w:b/>
          <w:bCs/>
          <w:color w:val="FFFFFF"/>
          <w:sz w:val="24"/>
          <w:szCs w:val="24"/>
        </w:rPr>
      </w:pPr>
      <w:r w:rsidRPr="006B6DD3">
        <w:rPr>
          <w:rFonts w:ascii="Arial-BoldMT" w:hAnsi="Arial-BoldMT" w:cs="Arial-BoldMT"/>
          <w:b/>
          <w:bCs/>
          <w:color w:val="FFFFFF"/>
          <w:sz w:val="24"/>
          <w:szCs w:val="24"/>
        </w:rPr>
        <w:t>Maori Consultation Update</w:t>
      </w: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P21. </w:t>
      </w:r>
      <w:r w:rsidRPr="006B6DD3">
        <w:rPr>
          <w:rFonts w:ascii="ArialMT" w:hAnsi="ArialMT" w:cs="ArialMT"/>
          <w:color w:val="000000"/>
          <w:sz w:val="24"/>
          <w:szCs w:val="24"/>
        </w:rPr>
        <w:t>Has Maori consultation occurred since or before initial HDEC approval?</w:t>
      </w:r>
    </w:p>
    <w:p w:rsidR="007C6F27" w:rsidRPr="006B6DD3" w:rsidRDefault="007C6F27" w:rsidP="007335EE">
      <w:pPr>
        <w:pStyle w:val="ListParagraph"/>
        <w:numPr>
          <w:ilvl w:val="0"/>
          <w:numId w:val="16"/>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Yes</w:t>
      </w:r>
    </w:p>
    <w:p w:rsidR="007C6F27" w:rsidRPr="006B6DD3" w:rsidRDefault="007C6F27" w:rsidP="007335EE">
      <w:pPr>
        <w:pStyle w:val="ListParagraph"/>
        <w:numPr>
          <w:ilvl w:val="0"/>
          <w:numId w:val="16"/>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No</w:t>
      </w:r>
    </w:p>
    <w:p w:rsidR="007C6F27" w:rsidRPr="006B6DD3" w:rsidRDefault="007C6F27" w:rsidP="007C6F27">
      <w:pPr>
        <w:autoSpaceDE w:val="0"/>
        <w:autoSpaceDN w:val="0"/>
        <w:adjustRightInd w:val="0"/>
        <w:spacing w:after="0" w:line="240" w:lineRule="auto"/>
        <w:rPr>
          <w:rFonts w:ascii="Arial-BoldMT" w:hAnsi="Arial-BoldMT" w:cs="Arial-BoldMT"/>
          <w:b/>
          <w:bCs/>
          <w:color w:val="FFFFFF"/>
          <w:sz w:val="24"/>
          <w:szCs w:val="24"/>
        </w:rPr>
      </w:pPr>
      <w:r w:rsidRPr="006B6DD3">
        <w:rPr>
          <w:rFonts w:ascii="Arial-BoldMT" w:hAnsi="Arial-BoldMT" w:cs="Arial-BoldMT"/>
          <w:b/>
          <w:bCs/>
          <w:color w:val="FFFFFF"/>
          <w:sz w:val="24"/>
          <w:szCs w:val="24"/>
        </w:rPr>
        <w:t>Summary of report</w:t>
      </w:r>
    </w:p>
    <w:p w:rsidR="007C6F27" w:rsidRPr="006B6DD3" w:rsidRDefault="007C6F27" w:rsidP="007C6F27">
      <w:pPr>
        <w:autoSpaceDE w:val="0"/>
        <w:autoSpaceDN w:val="0"/>
        <w:adjustRightInd w:val="0"/>
        <w:spacing w:after="0" w:line="240" w:lineRule="auto"/>
        <w:rPr>
          <w:rFonts w:ascii="ArialMT" w:hAnsi="ArialMT" w:cs="ArialMT"/>
          <w:color w:val="000000"/>
          <w:sz w:val="24"/>
          <w:szCs w:val="24"/>
        </w:rPr>
      </w:pPr>
      <w:r w:rsidRPr="006B6DD3">
        <w:rPr>
          <w:rFonts w:ascii="Arial-BoldMT" w:hAnsi="Arial-BoldMT" w:cs="Arial-BoldMT"/>
          <w:b/>
          <w:bCs/>
          <w:color w:val="000000"/>
          <w:sz w:val="24"/>
          <w:szCs w:val="24"/>
        </w:rPr>
        <w:t xml:space="preserve">P22. </w:t>
      </w:r>
      <w:r w:rsidRPr="006B6DD3">
        <w:rPr>
          <w:rFonts w:ascii="ArialMT" w:hAnsi="ArialMT" w:cs="ArialMT"/>
          <w:color w:val="000000"/>
          <w:sz w:val="24"/>
          <w:szCs w:val="24"/>
        </w:rPr>
        <w:t>The progress report should provide the HDEC with a description of the progress of t</w:t>
      </w:r>
      <w:r w:rsidR="006B6DD3">
        <w:rPr>
          <w:rFonts w:ascii="ArialMT" w:hAnsi="ArialMT" w:cs="ArialMT"/>
          <w:color w:val="000000"/>
          <w:sz w:val="24"/>
          <w:szCs w:val="24"/>
        </w:rPr>
        <w:t xml:space="preserve">he study over the past approval </w:t>
      </w:r>
      <w:r w:rsidRPr="006B6DD3">
        <w:rPr>
          <w:rFonts w:ascii="ArialMT" w:hAnsi="ArialMT" w:cs="ArialMT"/>
          <w:color w:val="000000"/>
          <w:sz w:val="24"/>
          <w:szCs w:val="24"/>
        </w:rPr>
        <w:t>period, and the study’s current status. Please provide a summary for the reviewing HDEC outlining:</w:t>
      </w:r>
    </w:p>
    <w:p w:rsidR="007C6F27" w:rsidRPr="006B6DD3" w:rsidRDefault="007C6F27" w:rsidP="006B6DD3">
      <w:pPr>
        <w:pStyle w:val="ListParagraph"/>
        <w:numPr>
          <w:ilvl w:val="0"/>
          <w:numId w:val="17"/>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Progress towards achieving research objectives;</w:t>
      </w:r>
    </w:p>
    <w:p w:rsidR="007C6F27" w:rsidRPr="006B6DD3" w:rsidRDefault="007C6F27" w:rsidP="006B6DD3">
      <w:pPr>
        <w:pStyle w:val="ListParagraph"/>
        <w:numPr>
          <w:ilvl w:val="0"/>
          <w:numId w:val="17"/>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Barriers to meeting research objectives, and strategies to overcome barriers;</w:t>
      </w:r>
    </w:p>
    <w:p w:rsidR="007C6F27" w:rsidRPr="006B6DD3" w:rsidRDefault="007C6F27" w:rsidP="006B6DD3">
      <w:pPr>
        <w:pStyle w:val="ListParagraph"/>
        <w:numPr>
          <w:ilvl w:val="0"/>
          <w:numId w:val="17"/>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Your analysis of the study’s adverse events and unanticipated problems and any effect on the research;</w:t>
      </w:r>
    </w:p>
    <w:p w:rsidR="007C6F27" w:rsidRPr="006B6DD3" w:rsidRDefault="007C6F27" w:rsidP="006B6DD3">
      <w:pPr>
        <w:pStyle w:val="ListParagraph"/>
        <w:numPr>
          <w:ilvl w:val="0"/>
          <w:numId w:val="17"/>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Any scientific developments affecting the equipoise, safety, efficacy or other fundamental aspect of the study;</w:t>
      </w:r>
    </w:p>
    <w:p w:rsidR="007C6F27" w:rsidRPr="006B6DD3" w:rsidRDefault="007C6F27" w:rsidP="006B6DD3">
      <w:pPr>
        <w:pStyle w:val="ListParagraph"/>
        <w:numPr>
          <w:ilvl w:val="0"/>
          <w:numId w:val="17"/>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Your opinion as to whether the risk/benefit ratio for the study remains reasonable;</w:t>
      </w:r>
    </w:p>
    <w:p w:rsidR="007C6F27" w:rsidRPr="006B6DD3" w:rsidRDefault="007C6F27" w:rsidP="006B6DD3">
      <w:pPr>
        <w:pStyle w:val="ListParagraph"/>
        <w:numPr>
          <w:ilvl w:val="0"/>
          <w:numId w:val="17"/>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For community based studies, have any findings have been shared with the local community?</w:t>
      </w:r>
    </w:p>
    <w:p w:rsidR="007C6F27" w:rsidRPr="006B6DD3" w:rsidRDefault="007C6F27" w:rsidP="006B6DD3">
      <w:pPr>
        <w:pStyle w:val="ListParagraph"/>
        <w:numPr>
          <w:ilvl w:val="0"/>
          <w:numId w:val="17"/>
        </w:numPr>
        <w:autoSpaceDE w:val="0"/>
        <w:autoSpaceDN w:val="0"/>
        <w:adjustRightInd w:val="0"/>
        <w:spacing w:after="0" w:line="240" w:lineRule="auto"/>
        <w:rPr>
          <w:rFonts w:ascii="ArialMT" w:hAnsi="ArialMT" w:cs="ArialMT"/>
          <w:color w:val="000000"/>
          <w:sz w:val="24"/>
          <w:szCs w:val="24"/>
        </w:rPr>
      </w:pPr>
      <w:r w:rsidRPr="006B6DD3">
        <w:rPr>
          <w:rFonts w:ascii="ArialMT" w:hAnsi="ArialMT" w:cs="ArialMT"/>
          <w:color w:val="000000"/>
          <w:sz w:val="24"/>
          <w:szCs w:val="24"/>
        </w:rPr>
        <w:t>Any other relevant comments.</w:t>
      </w:r>
    </w:p>
    <w:p w:rsidR="007C6F27" w:rsidRDefault="007C6F27" w:rsidP="007C6F27">
      <w:pPr>
        <w:autoSpaceDE w:val="0"/>
        <w:autoSpaceDN w:val="0"/>
        <w:adjustRightInd w:val="0"/>
        <w:spacing w:after="0" w:line="240" w:lineRule="auto"/>
        <w:rPr>
          <w:rFonts w:ascii="ArialMT" w:hAnsi="ArialMT" w:cs="ArialMT"/>
          <w:color w:val="666666"/>
          <w:sz w:val="24"/>
          <w:szCs w:val="24"/>
        </w:rPr>
      </w:pPr>
      <w:r w:rsidRPr="006B6DD3">
        <w:rPr>
          <w:rFonts w:ascii="ArialMT" w:hAnsi="ArialMT" w:cs="ArialMT"/>
          <w:color w:val="666666"/>
          <w:sz w:val="24"/>
          <w:szCs w:val="24"/>
        </w:rPr>
        <w:t>[&lt; 1200 characters]</w:t>
      </w:r>
    </w:p>
    <w:p w:rsidR="006B6DD3" w:rsidRPr="006B6DD3" w:rsidRDefault="006B6DD3" w:rsidP="007C6F27">
      <w:pPr>
        <w:autoSpaceDE w:val="0"/>
        <w:autoSpaceDN w:val="0"/>
        <w:adjustRightInd w:val="0"/>
        <w:spacing w:after="0" w:line="240" w:lineRule="auto"/>
        <w:rPr>
          <w:rFonts w:ascii="ArialMT" w:hAnsi="ArialMT" w:cs="ArialMT"/>
          <w:color w:val="666666"/>
          <w:sz w:val="24"/>
          <w:szCs w:val="24"/>
        </w:rPr>
      </w:pPr>
      <w:bookmarkStart w:id="0" w:name="_GoBack"/>
      <w:bookmarkEnd w:id="0"/>
    </w:p>
    <w:p w:rsidR="007C6F27" w:rsidRPr="006B6DD3" w:rsidRDefault="007C6F27" w:rsidP="007C6F27">
      <w:pPr>
        <w:autoSpaceDE w:val="0"/>
        <w:autoSpaceDN w:val="0"/>
        <w:adjustRightInd w:val="0"/>
        <w:spacing w:after="0" w:line="240" w:lineRule="auto"/>
        <w:rPr>
          <w:rFonts w:ascii="Arial-ItalicMT" w:hAnsi="Arial-ItalicMT" w:cs="Arial-ItalicMT"/>
          <w:i/>
          <w:iCs/>
          <w:color w:val="000000"/>
          <w:sz w:val="24"/>
          <w:szCs w:val="24"/>
        </w:rPr>
      </w:pPr>
      <w:r w:rsidRPr="006B6DD3">
        <w:rPr>
          <w:rFonts w:ascii="Arial-BoldMT" w:hAnsi="Arial-BoldMT" w:cs="Arial-BoldMT"/>
          <w:b/>
          <w:bCs/>
          <w:color w:val="000000"/>
          <w:sz w:val="24"/>
          <w:szCs w:val="24"/>
        </w:rPr>
        <w:t xml:space="preserve">P23. </w:t>
      </w:r>
      <w:r w:rsidRPr="006B6DD3">
        <w:rPr>
          <w:rFonts w:ascii="Arial-ItalicMT" w:hAnsi="Arial-ItalicMT" w:cs="Arial-ItalicMT"/>
          <w:i/>
          <w:iCs/>
          <w:color w:val="000000"/>
          <w:sz w:val="24"/>
          <w:szCs w:val="24"/>
        </w:rPr>
        <w:t>An annual safety report must be attached if your study involves a new medicine. Please</w:t>
      </w:r>
      <w:r w:rsidR="007335EE" w:rsidRPr="006B6DD3">
        <w:rPr>
          <w:rFonts w:ascii="Arial-ItalicMT" w:hAnsi="Arial-ItalicMT" w:cs="Arial-ItalicMT"/>
          <w:i/>
          <w:iCs/>
          <w:color w:val="000000"/>
          <w:sz w:val="24"/>
          <w:szCs w:val="24"/>
        </w:rPr>
        <w:t xml:space="preserve"> upload an annual safety report </w:t>
      </w:r>
      <w:r w:rsidRPr="006B6DD3">
        <w:rPr>
          <w:rFonts w:ascii="Arial-ItalicMT" w:hAnsi="Arial-ItalicMT" w:cs="Arial-ItalicMT"/>
          <w:i/>
          <w:iCs/>
          <w:color w:val="000000"/>
          <w:sz w:val="24"/>
          <w:szCs w:val="24"/>
        </w:rPr>
        <w:t>in the “Documents” tab, if required.</w:t>
      </w:r>
    </w:p>
    <w:p w:rsidR="0094299F" w:rsidRDefault="0094299F"/>
    <w:sectPr w:rsidR="0094299F" w:rsidSect="00F11EA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813" w:rsidRDefault="005D6813" w:rsidP="005D6813">
      <w:pPr>
        <w:spacing w:after="0" w:line="240" w:lineRule="auto"/>
      </w:pPr>
      <w:r>
        <w:separator/>
      </w:r>
    </w:p>
  </w:endnote>
  <w:endnote w:type="continuationSeparator" w:id="0">
    <w:p w:rsidR="005D6813" w:rsidRDefault="005D6813" w:rsidP="005D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813" w:rsidRDefault="005D6813" w:rsidP="005D6813">
      <w:pPr>
        <w:spacing w:after="0" w:line="240" w:lineRule="auto"/>
      </w:pPr>
      <w:r>
        <w:separator/>
      </w:r>
    </w:p>
  </w:footnote>
  <w:footnote w:type="continuationSeparator" w:id="0">
    <w:p w:rsidR="005D6813" w:rsidRDefault="005D6813" w:rsidP="005D68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2EF1"/>
    <w:multiLevelType w:val="hybridMultilevel"/>
    <w:tmpl w:val="38B842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DDF32EE"/>
    <w:multiLevelType w:val="hybridMultilevel"/>
    <w:tmpl w:val="114871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1487588"/>
    <w:multiLevelType w:val="hybridMultilevel"/>
    <w:tmpl w:val="4A66A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1A852A9"/>
    <w:multiLevelType w:val="hybridMultilevel"/>
    <w:tmpl w:val="C2E437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62043E3"/>
    <w:multiLevelType w:val="hybridMultilevel"/>
    <w:tmpl w:val="3C3A04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721657B"/>
    <w:multiLevelType w:val="hybridMultilevel"/>
    <w:tmpl w:val="EB3E3C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D7112C0"/>
    <w:multiLevelType w:val="hybridMultilevel"/>
    <w:tmpl w:val="213ED1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DA72AD5"/>
    <w:multiLevelType w:val="hybridMultilevel"/>
    <w:tmpl w:val="F67EE8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FE0688D"/>
    <w:multiLevelType w:val="hybridMultilevel"/>
    <w:tmpl w:val="67349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036455F"/>
    <w:multiLevelType w:val="hybridMultilevel"/>
    <w:tmpl w:val="3C88B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439263E"/>
    <w:multiLevelType w:val="hybridMultilevel"/>
    <w:tmpl w:val="9D149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66790CC7"/>
    <w:multiLevelType w:val="hybridMultilevel"/>
    <w:tmpl w:val="D1147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66DE1C0D"/>
    <w:multiLevelType w:val="hybridMultilevel"/>
    <w:tmpl w:val="88AC9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D28553D"/>
    <w:multiLevelType w:val="hybridMultilevel"/>
    <w:tmpl w:val="A810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91B4C50"/>
    <w:multiLevelType w:val="hybridMultilevel"/>
    <w:tmpl w:val="3886E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7F4D09A3"/>
    <w:multiLevelType w:val="hybridMultilevel"/>
    <w:tmpl w:val="D39A36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FE42B13"/>
    <w:multiLevelType w:val="hybridMultilevel"/>
    <w:tmpl w:val="84B8ED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5"/>
  </w:num>
  <w:num w:numId="4">
    <w:abstractNumId w:val="8"/>
  </w:num>
  <w:num w:numId="5">
    <w:abstractNumId w:val="5"/>
  </w:num>
  <w:num w:numId="6">
    <w:abstractNumId w:val="14"/>
  </w:num>
  <w:num w:numId="7">
    <w:abstractNumId w:val="10"/>
  </w:num>
  <w:num w:numId="8">
    <w:abstractNumId w:val="2"/>
  </w:num>
  <w:num w:numId="9">
    <w:abstractNumId w:val="13"/>
  </w:num>
  <w:num w:numId="10">
    <w:abstractNumId w:val="9"/>
  </w:num>
  <w:num w:numId="11">
    <w:abstractNumId w:val="16"/>
  </w:num>
  <w:num w:numId="12">
    <w:abstractNumId w:val="12"/>
  </w:num>
  <w:num w:numId="13">
    <w:abstractNumId w:val="7"/>
  </w:num>
  <w:num w:numId="14">
    <w:abstractNumId w:val="1"/>
  </w:num>
  <w:num w:numId="15">
    <w:abstractNumId w:val="3"/>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E8"/>
    <w:rsid w:val="0001032E"/>
    <w:rsid w:val="0014700F"/>
    <w:rsid w:val="001558A3"/>
    <w:rsid w:val="0017432F"/>
    <w:rsid w:val="001C6A6F"/>
    <w:rsid w:val="002B50A2"/>
    <w:rsid w:val="003B6C82"/>
    <w:rsid w:val="004B33B0"/>
    <w:rsid w:val="00586EEA"/>
    <w:rsid w:val="005D6813"/>
    <w:rsid w:val="00696030"/>
    <w:rsid w:val="006B6DD3"/>
    <w:rsid w:val="007270D4"/>
    <w:rsid w:val="007335EE"/>
    <w:rsid w:val="007C6F27"/>
    <w:rsid w:val="008934C2"/>
    <w:rsid w:val="00940490"/>
    <w:rsid w:val="0094299F"/>
    <w:rsid w:val="009E2EBE"/>
    <w:rsid w:val="00A1343B"/>
    <w:rsid w:val="00AD3B13"/>
    <w:rsid w:val="00B3494B"/>
    <w:rsid w:val="00BA3D26"/>
    <w:rsid w:val="00C00D84"/>
    <w:rsid w:val="00C77117"/>
    <w:rsid w:val="00D12E7E"/>
    <w:rsid w:val="00D27902"/>
    <w:rsid w:val="00D90BDE"/>
    <w:rsid w:val="00D93B32"/>
    <w:rsid w:val="00DA20FC"/>
    <w:rsid w:val="00EA00E8"/>
    <w:rsid w:val="00EB0097"/>
    <w:rsid w:val="00ED5C26"/>
    <w:rsid w:val="00F11EAF"/>
    <w:rsid w:val="00F41054"/>
    <w:rsid w:val="00FC0B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autoRedefine/>
    <w:uiPriority w:val="9"/>
    <w:rsid w:val="00AD3B13"/>
    <w:pPr>
      <w:keepNext/>
      <w:keepLines/>
      <w:spacing w:before="480" w:after="0"/>
      <w:outlineLvl w:val="0"/>
    </w:pPr>
    <w:rPr>
      <w:rFonts w:eastAsiaTheme="majorEastAsia" w:cstheme="majorBidi"/>
      <w:b/>
      <w:bCs/>
      <w:color w:val="005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DHBFINANCIALS3">
    <w:name w:val="ADHB FINANCIALS 3"/>
    <w:basedOn w:val="TableNormal"/>
    <w:uiPriority w:val="99"/>
    <w:rsid w:val="00A1343B"/>
    <w:pPr>
      <w:spacing w:after="0" w:line="240" w:lineRule="auto"/>
    </w:pPr>
    <w:rPr>
      <w:rFonts w:ascii="Times New Roman" w:eastAsia="Times New Roman" w:hAnsi="Times New Roman" w:cs="Times New Roman"/>
      <w:lang w:eastAsia="en-NZ"/>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D3B13"/>
    <w:rPr>
      <w:rFonts w:eastAsiaTheme="majorEastAsia" w:cstheme="majorBidi"/>
      <w:b/>
      <w:bCs/>
      <w:color w:val="0050A0"/>
      <w:sz w:val="28"/>
      <w:szCs w:val="28"/>
    </w:rPr>
  </w:style>
  <w:style w:type="paragraph" w:customStyle="1" w:styleId="Headline20ptADHBlightblue">
    <w:name w:val="Headline 20pt ADHB light blue"/>
    <w:basedOn w:val="Normal"/>
    <w:autoRedefine/>
    <w:rsid w:val="00AD3B13"/>
    <w:pPr>
      <w:widowControl w:val="0"/>
      <w:spacing w:after="0" w:line="240" w:lineRule="auto"/>
      <w:ind w:right="85"/>
      <w:contextualSpacing/>
    </w:pPr>
    <w:rPr>
      <w:rFonts w:ascii="Calibri" w:eastAsia="Calibri" w:hAnsi="Calibri" w:cs="Times New Roman"/>
      <w:bCs/>
      <w:iCs/>
      <w:color w:val="00C0F3"/>
      <w:sz w:val="40"/>
      <w:szCs w:val="40"/>
      <w:lang w:val="en-US"/>
    </w:rPr>
  </w:style>
  <w:style w:type="table" w:customStyle="1" w:styleId="Style1">
    <w:name w:val="Style1"/>
    <w:basedOn w:val="TableNormal"/>
    <w:rsid w:val="00D90BDE"/>
    <w:pPr>
      <w:spacing w:after="0" w:line="240" w:lineRule="auto"/>
    </w:pPr>
    <w:rPr>
      <w:rFonts w:ascii="Calibri" w:eastAsia="Times New Roman" w:hAnsi="Calibri" w:cs="Times New Roman"/>
      <w:sz w:val="20"/>
      <w:szCs w:val="20"/>
      <w:lang w:eastAsia="en-NZ"/>
    </w:rPr>
    <w:tblPr>
      <w:tblInd w:w="0" w:type="dxa"/>
      <w:tblCellMar>
        <w:top w:w="0" w:type="dxa"/>
        <w:left w:w="108" w:type="dxa"/>
        <w:bottom w:w="0" w:type="dxa"/>
        <w:right w:w="108" w:type="dxa"/>
      </w:tblCellMar>
    </w:tblPr>
  </w:style>
  <w:style w:type="table" w:styleId="ColorfulShading-Accent1">
    <w:name w:val="Colorful Shading Accent 1"/>
    <w:basedOn w:val="TableNormal"/>
    <w:uiPriority w:val="71"/>
    <w:rsid w:val="00D90BDE"/>
    <w:pPr>
      <w:spacing w:after="0" w:line="240" w:lineRule="auto"/>
    </w:pPr>
    <w:rPr>
      <w:rFonts w:ascii="Calibri" w:eastAsia="Times New Roman" w:hAnsi="Calibri" w:cs="Times New Roman"/>
      <w:color w:val="262626" w:themeColor="text1" w:themeTint="D9"/>
      <w:sz w:val="20"/>
      <w:szCs w:val="20"/>
      <w:lang w:eastAsia="en-NZ"/>
    </w:rPr>
    <w:tblPr>
      <w:tblStyleRowBandSize w:val="1"/>
      <w:tblStyleColBandSize w:val="1"/>
      <w:tblInd w:w="0"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0" w:type="dxa"/>
        <w:left w:w="108" w:type="dxa"/>
        <w:bottom w:w="0" w:type="dxa"/>
        <w:right w:w="108" w:type="dxa"/>
      </w:tblCellMar>
    </w:tblPr>
    <w:tcPr>
      <w:shd w:val="clear" w:color="auto" w:fill="C7EAFB"/>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Bodycopyblack">
    <w:name w:val="Body copy black"/>
    <w:basedOn w:val="Normal"/>
    <w:link w:val="BodycopyblackChar"/>
    <w:rsid w:val="00B3494B"/>
    <w:pPr>
      <w:spacing w:after="120" w:line="240" w:lineRule="auto"/>
    </w:pPr>
    <w:rPr>
      <w:color w:val="262626" w:themeColor="text1" w:themeTint="D9"/>
      <w:lang w:val="en-US"/>
    </w:rPr>
  </w:style>
  <w:style w:type="character" w:customStyle="1" w:styleId="BodycopyblackChar">
    <w:name w:val="Body copy black Char"/>
    <w:basedOn w:val="DefaultParagraphFont"/>
    <w:link w:val="Bodycopyblack"/>
    <w:rsid w:val="00B3494B"/>
    <w:rPr>
      <w:color w:val="262626" w:themeColor="text1" w:themeTint="D9"/>
      <w:lang w:val="en-US"/>
    </w:rPr>
  </w:style>
  <w:style w:type="paragraph" w:styleId="BalloonText">
    <w:name w:val="Balloon Text"/>
    <w:basedOn w:val="Normal"/>
    <w:link w:val="BalloonTextChar"/>
    <w:uiPriority w:val="99"/>
    <w:semiHidden/>
    <w:unhideWhenUsed/>
    <w:rsid w:val="002B5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0A2"/>
    <w:rPr>
      <w:rFonts w:ascii="Tahoma" w:hAnsi="Tahoma" w:cs="Tahoma"/>
      <w:sz w:val="16"/>
      <w:szCs w:val="16"/>
    </w:rPr>
  </w:style>
  <w:style w:type="paragraph" w:customStyle="1" w:styleId="ADHBHeading2">
    <w:name w:val="ADHB Heading 2"/>
    <w:basedOn w:val="Normal"/>
    <w:link w:val="ADHBHeading2Char"/>
    <w:qFormat/>
    <w:rsid w:val="00BA3D26"/>
    <w:rPr>
      <w:b/>
      <w:color w:val="0050A0"/>
      <w:sz w:val="32"/>
      <w:szCs w:val="32"/>
    </w:rPr>
  </w:style>
  <w:style w:type="paragraph" w:customStyle="1" w:styleId="ADHBHeading3">
    <w:name w:val="ADHB Heading 3"/>
    <w:basedOn w:val="Normal"/>
    <w:link w:val="ADHBHeading3Char"/>
    <w:qFormat/>
    <w:rsid w:val="00BA3D26"/>
    <w:rPr>
      <w:b/>
      <w:color w:val="0050A0"/>
      <w:sz w:val="28"/>
      <w:szCs w:val="28"/>
    </w:rPr>
  </w:style>
  <w:style w:type="character" w:customStyle="1" w:styleId="ADHBHeading2Char">
    <w:name w:val="ADHB Heading 2 Char"/>
    <w:basedOn w:val="DefaultParagraphFont"/>
    <w:link w:val="ADHBHeading2"/>
    <w:rsid w:val="00BA3D26"/>
    <w:rPr>
      <w:b/>
      <w:color w:val="0050A0"/>
      <w:sz w:val="32"/>
      <w:szCs w:val="32"/>
    </w:rPr>
  </w:style>
  <w:style w:type="paragraph" w:customStyle="1" w:styleId="ADHBHeading4">
    <w:name w:val="ADHB Heading 4"/>
    <w:basedOn w:val="Normal"/>
    <w:link w:val="ADHBHeading4Char"/>
    <w:qFormat/>
    <w:rsid w:val="00BA3D26"/>
    <w:rPr>
      <w:b/>
      <w:color w:val="6E6E6E"/>
      <w:sz w:val="28"/>
      <w:szCs w:val="28"/>
    </w:rPr>
  </w:style>
  <w:style w:type="character" w:customStyle="1" w:styleId="ADHBHeading3Char">
    <w:name w:val="ADHB Heading 3 Char"/>
    <w:basedOn w:val="DefaultParagraphFont"/>
    <w:link w:val="ADHBHeading3"/>
    <w:rsid w:val="00BA3D26"/>
    <w:rPr>
      <w:b/>
      <w:color w:val="0050A0"/>
      <w:sz w:val="28"/>
      <w:szCs w:val="28"/>
    </w:rPr>
  </w:style>
  <w:style w:type="paragraph" w:customStyle="1" w:styleId="ADHBHeading5">
    <w:name w:val="ADHB Heading 5"/>
    <w:basedOn w:val="Normal"/>
    <w:link w:val="ADHBHeading5Char"/>
    <w:qFormat/>
    <w:rsid w:val="00BA3D26"/>
    <w:rPr>
      <w:b/>
      <w:color w:val="0050A0"/>
      <w:sz w:val="24"/>
      <w:szCs w:val="24"/>
    </w:rPr>
  </w:style>
  <w:style w:type="character" w:customStyle="1" w:styleId="ADHBHeading4Char">
    <w:name w:val="ADHB Heading 4 Char"/>
    <w:basedOn w:val="DefaultParagraphFont"/>
    <w:link w:val="ADHBHeading4"/>
    <w:rsid w:val="00BA3D26"/>
    <w:rPr>
      <w:b/>
      <w:color w:val="6E6E6E"/>
      <w:sz w:val="28"/>
      <w:szCs w:val="28"/>
    </w:rPr>
  </w:style>
  <w:style w:type="paragraph" w:customStyle="1" w:styleId="ADHBBodyText">
    <w:name w:val="ADHB Body Text"/>
    <w:basedOn w:val="Normal"/>
    <w:link w:val="ADHBBodyTextChar"/>
    <w:qFormat/>
    <w:rsid w:val="00BA3D26"/>
    <w:rPr>
      <w:sz w:val="24"/>
      <w:szCs w:val="24"/>
    </w:rPr>
  </w:style>
  <w:style w:type="character" w:customStyle="1" w:styleId="ADHBHeading5Char">
    <w:name w:val="ADHB Heading 5 Char"/>
    <w:basedOn w:val="DefaultParagraphFont"/>
    <w:link w:val="ADHBHeading5"/>
    <w:rsid w:val="00BA3D26"/>
    <w:rPr>
      <w:b/>
      <w:color w:val="0050A0"/>
      <w:sz w:val="24"/>
      <w:szCs w:val="24"/>
    </w:rPr>
  </w:style>
  <w:style w:type="character" w:customStyle="1" w:styleId="ADHBBodyTextChar">
    <w:name w:val="ADHB Body Text Char"/>
    <w:basedOn w:val="DefaultParagraphFont"/>
    <w:link w:val="ADHBBodyText"/>
    <w:rsid w:val="00BA3D26"/>
    <w:rPr>
      <w:sz w:val="24"/>
      <w:szCs w:val="24"/>
    </w:rPr>
  </w:style>
  <w:style w:type="paragraph" w:customStyle="1" w:styleId="ADHBFontstyles">
    <w:name w:val="ADHB Font styles"/>
    <w:basedOn w:val="Normal"/>
    <w:link w:val="ADHBFontstylesChar"/>
    <w:rsid w:val="00BA3D26"/>
    <w:rPr>
      <w:b/>
      <w:color w:val="0050A0"/>
      <w:sz w:val="36"/>
      <w:szCs w:val="36"/>
    </w:rPr>
  </w:style>
  <w:style w:type="paragraph" w:customStyle="1" w:styleId="ADHBHeading1">
    <w:name w:val="ADHB Heading 1"/>
    <w:basedOn w:val="ADHBFontstyles"/>
    <w:link w:val="ADHBHeading1Char"/>
    <w:qFormat/>
    <w:rsid w:val="00BA3D26"/>
  </w:style>
  <w:style w:type="character" w:customStyle="1" w:styleId="ADHBFontstylesChar">
    <w:name w:val="ADHB Font styles Char"/>
    <w:basedOn w:val="DefaultParagraphFont"/>
    <w:link w:val="ADHBFontstyles"/>
    <w:rsid w:val="00BA3D26"/>
    <w:rPr>
      <w:b/>
      <w:color w:val="0050A0"/>
      <w:sz w:val="36"/>
      <w:szCs w:val="36"/>
    </w:rPr>
  </w:style>
  <w:style w:type="character" w:customStyle="1" w:styleId="ADHBHeading1Char">
    <w:name w:val="ADHB Heading 1 Char"/>
    <w:basedOn w:val="ADHBFontstylesChar"/>
    <w:link w:val="ADHBHeading1"/>
    <w:rsid w:val="00BA3D26"/>
    <w:rPr>
      <w:b/>
      <w:color w:val="0050A0"/>
      <w:sz w:val="36"/>
      <w:szCs w:val="36"/>
    </w:rPr>
  </w:style>
  <w:style w:type="paragraph" w:styleId="ListParagraph">
    <w:name w:val="List Paragraph"/>
    <w:basedOn w:val="Normal"/>
    <w:uiPriority w:val="34"/>
    <w:rsid w:val="00EA00E8"/>
    <w:pPr>
      <w:ind w:left="720"/>
      <w:contextualSpacing/>
    </w:pPr>
  </w:style>
  <w:style w:type="character" w:styleId="Hyperlink">
    <w:name w:val="Hyperlink"/>
    <w:basedOn w:val="DefaultParagraphFont"/>
    <w:uiPriority w:val="99"/>
    <w:unhideWhenUsed/>
    <w:rsid w:val="00EA00E8"/>
    <w:rPr>
      <w:color w:val="0000FF" w:themeColor="hyperlink"/>
      <w:u w:val="single"/>
    </w:rPr>
  </w:style>
  <w:style w:type="paragraph" w:styleId="Header">
    <w:name w:val="header"/>
    <w:basedOn w:val="Normal"/>
    <w:link w:val="HeaderChar"/>
    <w:uiPriority w:val="99"/>
    <w:unhideWhenUsed/>
    <w:rsid w:val="005D6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813"/>
  </w:style>
  <w:style w:type="paragraph" w:styleId="Footer">
    <w:name w:val="footer"/>
    <w:basedOn w:val="Normal"/>
    <w:link w:val="FooterChar"/>
    <w:uiPriority w:val="99"/>
    <w:unhideWhenUsed/>
    <w:rsid w:val="005D6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autoRedefine/>
    <w:uiPriority w:val="9"/>
    <w:rsid w:val="00AD3B13"/>
    <w:pPr>
      <w:keepNext/>
      <w:keepLines/>
      <w:spacing w:before="480" w:after="0"/>
      <w:outlineLvl w:val="0"/>
    </w:pPr>
    <w:rPr>
      <w:rFonts w:eastAsiaTheme="majorEastAsia" w:cstheme="majorBidi"/>
      <w:b/>
      <w:bCs/>
      <w:color w:val="005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DHBFINANCIALS3">
    <w:name w:val="ADHB FINANCIALS 3"/>
    <w:basedOn w:val="TableNormal"/>
    <w:uiPriority w:val="99"/>
    <w:rsid w:val="00A1343B"/>
    <w:pPr>
      <w:spacing w:after="0" w:line="240" w:lineRule="auto"/>
    </w:pPr>
    <w:rPr>
      <w:rFonts w:ascii="Times New Roman" w:eastAsia="Times New Roman" w:hAnsi="Times New Roman" w:cs="Times New Roman"/>
      <w:lang w:eastAsia="en-NZ"/>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D3B13"/>
    <w:rPr>
      <w:rFonts w:eastAsiaTheme="majorEastAsia" w:cstheme="majorBidi"/>
      <w:b/>
      <w:bCs/>
      <w:color w:val="0050A0"/>
      <w:sz w:val="28"/>
      <w:szCs w:val="28"/>
    </w:rPr>
  </w:style>
  <w:style w:type="paragraph" w:customStyle="1" w:styleId="Headline20ptADHBlightblue">
    <w:name w:val="Headline 20pt ADHB light blue"/>
    <w:basedOn w:val="Normal"/>
    <w:autoRedefine/>
    <w:rsid w:val="00AD3B13"/>
    <w:pPr>
      <w:widowControl w:val="0"/>
      <w:spacing w:after="0" w:line="240" w:lineRule="auto"/>
      <w:ind w:right="85"/>
      <w:contextualSpacing/>
    </w:pPr>
    <w:rPr>
      <w:rFonts w:ascii="Calibri" w:eastAsia="Calibri" w:hAnsi="Calibri" w:cs="Times New Roman"/>
      <w:bCs/>
      <w:iCs/>
      <w:color w:val="00C0F3"/>
      <w:sz w:val="40"/>
      <w:szCs w:val="40"/>
      <w:lang w:val="en-US"/>
    </w:rPr>
  </w:style>
  <w:style w:type="table" w:customStyle="1" w:styleId="Style1">
    <w:name w:val="Style1"/>
    <w:basedOn w:val="TableNormal"/>
    <w:rsid w:val="00D90BDE"/>
    <w:pPr>
      <w:spacing w:after="0" w:line="240" w:lineRule="auto"/>
    </w:pPr>
    <w:rPr>
      <w:rFonts w:ascii="Calibri" w:eastAsia="Times New Roman" w:hAnsi="Calibri" w:cs="Times New Roman"/>
      <w:sz w:val="20"/>
      <w:szCs w:val="20"/>
      <w:lang w:eastAsia="en-NZ"/>
    </w:rPr>
    <w:tblPr>
      <w:tblInd w:w="0" w:type="dxa"/>
      <w:tblCellMar>
        <w:top w:w="0" w:type="dxa"/>
        <w:left w:w="108" w:type="dxa"/>
        <w:bottom w:w="0" w:type="dxa"/>
        <w:right w:w="108" w:type="dxa"/>
      </w:tblCellMar>
    </w:tblPr>
  </w:style>
  <w:style w:type="table" w:styleId="ColorfulShading-Accent1">
    <w:name w:val="Colorful Shading Accent 1"/>
    <w:basedOn w:val="TableNormal"/>
    <w:uiPriority w:val="71"/>
    <w:rsid w:val="00D90BDE"/>
    <w:pPr>
      <w:spacing w:after="0" w:line="240" w:lineRule="auto"/>
    </w:pPr>
    <w:rPr>
      <w:rFonts w:ascii="Calibri" w:eastAsia="Times New Roman" w:hAnsi="Calibri" w:cs="Times New Roman"/>
      <w:color w:val="262626" w:themeColor="text1" w:themeTint="D9"/>
      <w:sz w:val="20"/>
      <w:szCs w:val="20"/>
      <w:lang w:eastAsia="en-NZ"/>
    </w:rPr>
    <w:tblPr>
      <w:tblStyleRowBandSize w:val="1"/>
      <w:tblStyleColBandSize w:val="1"/>
      <w:tblInd w:w="0"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0" w:type="dxa"/>
        <w:left w:w="108" w:type="dxa"/>
        <w:bottom w:w="0" w:type="dxa"/>
        <w:right w:w="108" w:type="dxa"/>
      </w:tblCellMar>
    </w:tblPr>
    <w:tcPr>
      <w:shd w:val="clear" w:color="auto" w:fill="C7EAFB"/>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Bodycopyblack">
    <w:name w:val="Body copy black"/>
    <w:basedOn w:val="Normal"/>
    <w:link w:val="BodycopyblackChar"/>
    <w:rsid w:val="00B3494B"/>
    <w:pPr>
      <w:spacing w:after="120" w:line="240" w:lineRule="auto"/>
    </w:pPr>
    <w:rPr>
      <w:color w:val="262626" w:themeColor="text1" w:themeTint="D9"/>
      <w:lang w:val="en-US"/>
    </w:rPr>
  </w:style>
  <w:style w:type="character" w:customStyle="1" w:styleId="BodycopyblackChar">
    <w:name w:val="Body copy black Char"/>
    <w:basedOn w:val="DefaultParagraphFont"/>
    <w:link w:val="Bodycopyblack"/>
    <w:rsid w:val="00B3494B"/>
    <w:rPr>
      <w:color w:val="262626" w:themeColor="text1" w:themeTint="D9"/>
      <w:lang w:val="en-US"/>
    </w:rPr>
  </w:style>
  <w:style w:type="paragraph" w:styleId="BalloonText">
    <w:name w:val="Balloon Text"/>
    <w:basedOn w:val="Normal"/>
    <w:link w:val="BalloonTextChar"/>
    <w:uiPriority w:val="99"/>
    <w:semiHidden/>
    <w:unhideWhenUsed/>
    <w:rsid w:val="002B5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0A2"/>
    <w:rPr>
      <w:rFonts w:ascii="Tahoma" w:hAnsi="Tahoma" w:cs="Tahoma"/>
      <w:sz w:val="16"/>
      <w:szCs w:val="16"/>
    </w:rPr>
  </w:style>
  <w:style w:type="paragraph" w:customStyle="1" w:styleId="ADHBHeading2">
    <w:name w:val="ADHB Heading 2"/>
    <w:basedOn w:val="Normal"/>
    <w:link w:val="ADHBHeading2Char"/>
    <w:qFormat/>
    <w:rsid w:val="00BA3D26"/>
    <w:rPr>
      <w:b/>
      <w:color w:val="0050A0"/>
      <w:sz w:val="32"/>
      <w:szCs w:val="32"/>
    </w:rPr>
  </w:style>
  <w:style w:type="paragraph" w:customStyle="1" w:styleId="ADHBHeading3">
    <w:name w:val="ADHB Heading 3"/>
    <w:basedOn w:val="Normal"/>
    <w:link w:val="ADHBHeading3Char"/>
    <w:qFormat/>
    <w:rsid w:val="00BA3D26"/>
    <w:rPr>
      <w:b/>
      <w:color w:val="0050A0"/>
      <w:sz w:val="28"/>
      <w:szCs w:val="28"/>
    </w:rPr>
  </w:style>
  <w:style w:type="character" w:customStyle="1" w:styleId="ADHBHeading2Char">
    <w:name w:val="ADHB Heading 2 Char"/>
    <w:basedOn w:val="DefaultParagraphFont"/>
    <w:link w:val="ADHBHeading2"/>
    <w:rsid w:val="00BA3D26"/>
    <w:rPr>
      <w:b/>
      <w:color w:val="0050A0"/>
      <w:sz w:val="32"/>
      <w:szCs w:val="32"/>
    </w:rPr>
  </w:style>
  <w:style w:type="paragraph" w:customStyle="1" w:styleId="ADHBHeading4">
    <w:name w:val="ADHB Heading 4"/>
    <w:basedOn w:val="Normal"/>
    <w:link w:val="ADHBHeading4Char"/>
    <w:qFormat/>
    <w:rsid w:val="00BA3D26"/>
    <w:rPr>
      <w:b/>
      <w:color w:val="6E6E6E"/>
      <w:sz w:val="28"/>
      <w:szCs w:val="28"/>
    </w:rPr>
  </w:style>
  <w:style w:type="character" w:customStyle="1" w:styleId="ADHBHeading3Char">
    <w:name w:val="ADHB Heading 3 Char"/>
    <w:basedOn w:val="DefaultParagraphFont"/>
    <w:link w:val="ADHBHeading3"/>
    <w:rsid w:val="00BA3D26"/>
    <w:rPr>
      <w:b/>
      <w:color w:val="0050A0"/>
      <w:sz w:val="28"/>
      <w:szCs w:val="28"/>
    </w:rPr>
  </w:style>
  <w:style w:type="paragraph" w:customStyle="1" w:styleId="ADHBHeading5">
    <w:name w:val="ADHB Heading 5"/>
    <w:basedOn w:val="Normal"/>
    <w:link w:val="ADHBHeading5Char"/>
    <w:qFormat/>
    <w:rsid w:val="00BA3D26"/>
    <w:rPr>
      <w:b/>
      <w:color w:val="0050A0"/>
      <w:sz w:val="24"/>
      <w:szCs w:val="24"/>
    </w:rPr>
  </w:style>
  <w:style w:type="character" w:customStyle="1" w:styleId="ADHBHeading4Char">
    <w:name w:val="ADHB Heading 4 Char"/>
    <w:basedOn w:val="DefaultParagraphFont"/>
    <w:link w:val="ADHBHeading4"/>
    <w:rsid w:val="00BA3D26"/>
    <w:rPr>
      <w:b/>
      <w:color w:val="6E6E6E"/>
      <w:sz w:val="28"/>
      <w:szCs w:val="28"/>
    </w:rPr>
  </w:style>
  <w:style w:type="paragraph" w:customStyle="1" w:styleId="ADHBBodyText">
    <w:name w:val="ADHB Body Text"/>
    <w:basedOn w:val="Normal"/>
    <w:link w:val="ADHBBodyTextChar"/>
    <w:qFormat/>
    <w:rsid w:val="00BA3D26"/>
    <w:rPr>
      <w:sz w:val="24"/>
      <w:szCs w:val="24"/>
    </w:rPr>
  </w:style>
  <w:style w:type="character" w:customStyle="1" w:styleId="ADHBHeading5Char">
    <w:name w:val="ADHB Heading 5 Char"/>
    <w:basedOn w:val="DefaultParagraphFont"/>
    <w:link w:val="ADHBHeading5"/>
    <w:rsid w:val="00BA3D26"/>
    <w:rPr>
      <w:b/>
      <w:color w:val="0050A0"/>
      <w:sz w:val="24"/>
      <w:szCs w:val="24"/>
    </w:rPr>
  </w:style>
  <w:style w:type="character" w:customStyle="1" w:styleId="ADHBBodyTextChar">
    <w:name w:val="ADHB Body Text Char"/>
    <w:basedOn w:val="DefaultParagraphFont"/>
    <w:link w:val="ADHBBodyText"/>
    <w:rsid w:val="00BA3D26"/>
    <w:rPr>
      <w:sz w:val="24"/>
      <w:szCs w:val="24"/>
    </w:rPr>
  </w:style>
  <w:style w:type="paragraph" w:customStyle="1" w:styleId="ADHBFontstyles">
    <w:name w:val="ADHB Font styles"/>
    <w:basedOn w:val="Normal"/>
    <w:link w:val="ADHBFontstylesChar"/>
    <w:rsid w:val="00BA3D26"/>
    <w:rPr>
      <w:b/>
      <w:color w:val="0050A0"/>
      <w:sz w:val="36"/>
      <w:szCs w:val="36"/>
    </w:rPr>
  </w:style>
  <w:style w:type="paragraph" w:customStyle="1" w:styleId="ADHBHeading1">
    <w:name w:val="ADHB Heading 1"/>
    <w:basedOn w:val="ADHBFontstyles"/>
    <w:link w:val="ADHBHeading1Char"/>
    <w:qFormat/>
    <w:rsid w:val="00BA3D26"/>
  </w:style>
  <w:style w:type="character" w:customStyle="1" w:styleId="ADHBFontstylesChar">
    <w:name w:val="ADHB Font styles Char"/>
    <w:basedOn w:val="DefaultParagraphFont"/>
    <w:link w:val="ADHBFontstyles"/>
    <w:rsid w:val="00BA3D26"/>
    <w:rPr>
      <w:b/>
      <w:color w:val="0050A0"/>
      <w:sz w:val="36"/>
      <w:szCs w:val="36"/>
    </w:rPr>
  </w:style>
  <w:style w:type="character" w:customStyle="1" w:styleId="ADHBHeading1Char">
    <w:name w:val="ADHB Heading 1 Char"/>
    <w:basedOn w:val="ADHBFontstylesChar"/>
    <w:link w:val="ADHBHeading1"/>
    <w:rsid w:val="00BA3D26"/>
    <w:rPr>
      <w:b/>
      <w:color w:val="0050A0"/>
      <w:sz w:val="36"/>
      <w:szCs w:val="36"/>
    </w:rPr>
  </w:style>
  <w:style w:type="paragraph" w:styleId="ListParagraph">
    <w:name w:val="List Paragraph"/>
    <w:basedOn w:val="Normal"/>
    <w:uiPriority w:val="34"/>
    <w:rsid w:val="00EA00E8"/>
    <w:pPr>
      <w:ind w:left="720"/>
      <w:contextualSpacing/>
    </w:pPr>
  </w:style>
  <w:style w:type="character" w:styleId="Hyperlink">
    <w:name w:val="Hyperlink"/>
    <w:basedOn w:val="DefaultParagraphFont"/>
    <w:uiPriority w:val="99"/>
    <w:unhideWhenUsed/>
    <w:rsid w:val="00EA00E8"/>
    <w:rPr>
      <w:color w:val="0000FF" w:themeColor="hyperlink"/>
      <w:u w:val="single"/>
    </w:rPr>
  </w:style>
  <w:style w:type="paragraph" w:styleId="Header">
    <w:name w:val="header"/>
    <w:basedOn w:val="Normal"/>
    <w:link w:val="HeaderChar"/>
    <w:uiPriority w:val="99"/>
    <w:unhideWhenUsed/>
    <w:rsid w:val="005D6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813"/>
  </w:style>
  <w:style w:type="paragraph" w:styleId="Footer">
    <w:name w:val="footer"/>
    <w:basedOn w:val="Normal"/>
    <w:link w:val="FooterChar"/>
    <w:uiPriority w:val="99"/>
    <w:unhideWhenUsed/>
    <w:rsid w:val="005D6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z.ethicsform.org/Signin.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hb.govt.nz/"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nz.ethicsform.org/Signin.asp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Groups\RDO\Comms%20and%20Database\Poster-InfoSheetPortrait_BLUEFRA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Poster-InfoSheetPortrait_BLUEFRAME.dotx</Template>
  <TotalTime>137</TotalTime>
  <Pages>5</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Auckland District Health Board</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Woodnorth (ADHB)</dc:creator>
  <cp:lastModifiedBy>Mary-Anne Woodnorth (ADHB)</cp:lastModifiedBy>
  <cp:revision>12</cp:revision>
  <dcterms:created xsi:type="dcterms:W3CDTF">2019-02-25T22:08:00Z</dcterms:created>
  <dcterms:modified xsi:type="dcterms:W3CDTF">2019-02-26T00:37:00Z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-1514346260</vt:i4>
  </property>
  <property fmtid="{D5CDD505-2E9C-101B-9397-08002B2CF9AE}" pid="3" name="_NewReviewCycle">
    <vt:lpwstr/>
  </property>
  <property fmtid="{D5CDD505-2E9C-101B-9397-08002B2CF9AE}" pid="4" name="_EmailSubject">
    <vt:lpwstr>ADHB Brand Guide - Update 12 JAN 2016</vt:lpwstr>
  </property>
  <property fmtid="{D5CDD505-2E9C-101B-9397-08002B2CF9AE}" pid="5" name="_AuthorEmail">
    <vt:lpwstr>lcouldrey@adhb.govt.nz</vt:lpwstr>
  </property>
  <property fmtid="{D5CDD505-2E9C-101B-9397-08002B2CF9AE}" pid="6" name="_AuthorEmailDisplayName">
    <vt:lpwstr>Lisa Couldrey (ADHB)</vt:lpwstr>
  </property>
  <property fmtid="{D5CDD505-2E9C-101B-9397-08002B2CF9AE}" pid="7" name="_ReviewingToolsShownOnce">
    <vt:lpwstr/>
  </property>
</Properties>
</file>